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11"/>
        <w:tblW w:w="9719" w:type="dxa"/>
        <w:jc w:val="center"/>
        <w:tblLook w:val="04A0" w:firstRow="1" w:lastRow="0" w:firstColumn="1" w:lastColumn="0" w:noHBand="0" w:noVBand="1"/>
      </w:tblPr>
      <w:tblGrid>
        <w:gridCol w:w="6803"/>
        <w:gridCol w:w="678"/>
        <w:gridCol w:w="2238"/>
      </w:tblGrid>
      <w:tr w:rsidR="00207BB5" w:rsidRPr="00207BB5" w14:paraId="29C7EB24" w14:textId="77777777" w:rsidTr="00311E0B">
        <w:trPr>
          <w:trHeight w:val="1757"/>
          <w:jc w:val="center"/>
        </w:trPr>
        <w:tc>
          <w:tcPr>
            <w:tcW w:w="6803" w:type="dxa"/>
            <w:tcBorders>
              <w:top w:val="single" w:sz="12" w:space="0" w:color="auto"/>
              <w:left w:val="single" w:sz="12" w:space="0" w:color="auto"/>
            </w:tcBorders>
            <w:vAlign w:val="center"/>
          </w:tcPr>
          <w:p w14:paraId="1DF93F47" w14:textId="77777777" w:rsidR="00207BB5" w:rsidRPr="00207BB5" w:rsidRDefault="00207BB5" w:rsidP="00311E0B">
            <w:pPr>
              <w:widowControl/>
              <w:jc w:val="center"/>
              <w:rPr>
                <w:sz w:val="22"/>
              </w:rPr>
            </w:pPr>
            <w:r w:rsidRPr="00207BB5">
              <w:rPr>
                <w:noProof/>
                <w:sz w:val="22"/>
              </w:rPr>
              <w:drawing>
                <wp:inline distT="0" distB="0" distL="0" distR="0" wp14:anchorId="0EA162A7" wp14:editId="33F2F4C8">
                  <wp:extent cx="4121150" cy="1066800"/>
                  <wp:effectExtent l="0" t="0" r="0" b="0"/>
                  <wp:docPr id="2135290655" name="図 1" descr="文字が書かれている&#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290655" name="図 1" descr="文字が書かれている&#10;&#10;AI 生成コンテンツは誤りを含む可能性があります。"/>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21150" cy="1066800"/>
                          </a:xfrm>
                          <a:prstGeom prst="rect">
                            <a:avLst/>
                          </a:prstGeom>
                          <a:noFill/>
                          <a:ln>
                            <a:noFill/>
                          </a:ln>
                        </pic:spPr>
                      </pic:pic>
                    </a:graphicData>
                  </a:graphic>
                </wp:inline>
              </w:drawing>
            </w:r>
          </w:p>
        </w:tc>
        <w:tc>
          <w:tcPr>
            <w:tcW w:w="678" w:type="dxa"/>
            <w:tcBorders>
              <w:top w:val="single" w:sz="12" w:space="0" w:color="auto"/>
              <w:bottom w:val="nil"/>
            </w:tcBorders>
            <w:vAlign w:val="center"/>
          </w:tcPr>
          <w:p w14:paraId="7DFD4B59" w14:textId="5DB5A688" w:rsidR="00207BB5" w:rsidRPr="00207BB5" w:rsidRDefault="00207BB5" w:rsidP="00207BB5">
            <w:pPr>
              <w:widowControl/>
              <w:spacing w:line="280" w:lineRule="exact"/>
              <w:jc w:val="center"/>
              <w:rPr>
                <w:rFonts w:ascii="Arial" w:eastAsia="Yu Gothic" w:hAnsi="Arial"/>
                <w:b/>
                <w:sz w:val="20"/>
              </w:rPr>
            </w:pPr>
            <w:r w:rsidRPr="00207BB5">
              <w:rPr>
                <w:rFonts w:ascii="Arial" w:eastAsia="Yu Gothic" w:hAnsi="Arial" w:hint="eastAsia"/>
                <w:b/>
                <w:sz w:val="20"/>
              </w:rPr>
              <w:t>202</w:t>
            </w:r>
            <w:r w:rsidR="00D76EFA">
              <w:rPr>
                <w:rFonts w:ascii="Arial" w:eastAsia="Yu Gothic" w:hAnsi="Arial" w:hint="eastAsia"/>
                <w:b/>
                <w:sz w:val="20"/>
              </w:rPr>
              <w:t>6</w:t>
            </w:r>
          </w:p>
          <w:p w14:paraId="79409D40" w14:textId="77777777" w:rsidR="00207BB5" w:rsidRPr="00207BB5" w:rsidRDefault="00207BB5" w:rsidP="00207BB5">
            <w:pPr>
              <w:widowControl/>
              <w:spacing w:line="280" w:lineRule="exact"/>
              <w:jc w:val="center"/>
              <w:rPr>
                <w:rFonts w:ascii="Arial" w:eastAsia="Yu Gothic" w:hAnsi="Arial"/>
                <w:b/>
                <w:sz w:val="20"/>
              </w:rPr>
            </w:pPr>
            <w:r w:rsidRPr="00207BB5">
              <w:rPr>
                <w:rFonts w:ascii="Arial" w:eastAsia="Yu Gothic" w:hAnsi="Arial" w:hint="eastAsia"/>
                <w:b/>
                <w:sz w:val="20"/>
              </w:rPr>
              <w:t>年</w:t>
            </w:r>
          </w:p>
          <w:p w14:paraId="76F51907" w14:textId="455523B2" w:rsidR="002A12B9" w:rsidRDefault="001D66DC" w:rsidP="00207BB5">
            <w:pPr>
              <w:widowControl/>
              <w:spacing w:line="280" w:lineRule="exact"/>
              <w:jc w:val="center"/>
              <w:rPr>
                <w:rFonts w:ascii="Arial" w:eastAsia="Yu Gothic" w:hAnsi="Arial"/>
                <w:b/>
                <w:sz w:val="20"/>
              </w:rPr>
            </w:pPr>
            <w:r>
              <w:rPr>
                <w:rFonts w:ascii="Arial" w:eastAsia="Yu Gothic" w:hAnsi="Arial" w:hint="eastAsia"/>
                <w:b/>
                <w:sz w:val="20"/>
              </w:rPr>
              <w:t>8</w:t>
            </w:r>
          </w:p>
          <w:p w14:paraId="3EDD8D45" w14:textId="39792109" w:rsidR="00207BB5" w:rsidRPr="00207BB5" w:rsidRDefault="00207BB5" w:rsidP="00207BB5">
            <w:pPr>
              <w:widowControl/>
              <w:spacing w:line="280" w:lineRule="exact"/>
              <w:jc w:val="center"/>
              <w:rPr>
                <w:rFonts w:ascii="Arial" w:eastAsia="Yu Gothic" w:hAnsi="Arial"/>
                <w:b/>
                <w:sz w:val="20"/>
              </w:rPr>
            </w:pPr>
            <w:r w:rsidRPr="00207BB5">
              <w:rPr>
                <w:rFonts w:ascii="Arial" w:eastAsia="Yu Gothic" w:hAnsi="Arial" w:hint="eastAsia"/>
                <w:b/>
                <w:sz w:val="20"/>
              </w:rPr>
              <w:t>月</w:t>
            </w:r>
          </w:p>
          <w:p w14:paraId="53EEBE43" w14:textId="1A0B25A7" w:rsidR="001D66DC" w:rsidRDefault="00AE7EE2" w:rsidP="00CC6294">
            <w:pPr>
              <w:widowControl/>
              <w:spacing w:line="280" w:lineRule="exact"/>
              <w:jc w:val="center"/>
              <w:rPr>
                <w:rFonts w:ascii="Arial" w:eastAsia="Yu Gothic" w:hAnsi="Arial"/>
                <w:b/>
                <w:sz w:val="20"/>
              </w:rPr>
            </w:pPr>
            <w:r>
              <w:rPr>
                <w:rFonts w:ascii="Arial" w:eastAsia="Yu Gothic" w:hAnsi="Arial" w:hint="eastAsia"/>
                <w:b/>
                <w:sz w:val="20"/>
              </w:rPr>
              <w:t>6</w:t>
            </w:r>
          </w:p>
          <w:p w14:paraId="057227D1" w14:textId="1B7789D0" w:rsidR="00207BB5" w:rsidRPr="00207BB5" w:rsidRDefault="00CC6294" w:rsidP="00CC6294">
            <w:pPr>
              <w:widowControl/>
              <w:spacing w:line="280" w:lineRule="exact"/>
              <w:jc w:val="center"/>
              <w:rPr>
                <w:rFonts w:ascii="Arial" w:eastAsia="Yu Gothic" w:hAnsi="Arial"/>
                <w:b/>
                <w:sz w:val="20"/>
              </w:rPr>
            </w:pPr>
            <w:r>
              <w:rPr>
                <w:rFonts w:ascii="Arial" w:eastAsia="Yu Gothic" w:hAnsi="Arial" w:hint="eastAsia"/>
                <w:b/>
                <w:sz w:val="20"/>
              </w:rPr>
              <w:t>日</w:t>
            </w:r>
          </w:p>
        </w:tc>
        <w:tc>
          <w:tcPr>
            <w:tcW w:w="2238" w:type="dxa"/>
            <w:tcBorders>
              <w:top w:val="single" w:sz="12" w:space="0" w:color="auto"/>
              <w:bottom w:val="nil"/>
              <w:right w:val="single" w:sz="12" w:space="0" w:color="auto"/>
            </w:tcBorders>
            <w:vAlign w:val="center"/>
          </w:tcPr>
          <w:p w14:paraId="076E33DA" w14:textId="77777777" w:rsidR="00207BB5" w:rsidRPr="00207BB5" w:rsidRDefault="00207BB5" w:rsidP="00207BB5">
            <w:pPr>
              <w:widowControl/>
              <w:jc w:val="center"/>
              <w:rPr>
                <w:sz w:val="22"/>
              </w:rPr>
            </w:pPr>
            <w:r w:rsidRPr="00207BB5">
              <w:rPr>
                <w:noProof/>
                <w:sz w:val="22"/>
              </w:rPr>
              <w:drawing>
                <wp:inline distT="0" distB="0" distL="0" distR="0" wp14:anchorId="54867DAD" wp14:editId="0AA55B4D">
                  <wp:extent cx="1036320" cy="1055483"/>
                  <wp:effectExtent l="0" t="0" r="0" b="0"/>
                  <wp:docPr id="218183244" name="図 2" descr="黒い背景に白い文字がある&#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183244" name="図 2" descr="黒い背景に白い文字がある&#10;&#10;AI 生成コンテンツは誤りを含む可能性があります。"/>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5024" cy="1064348"/>
                          </a:xfrm>
                          <a:prstGeom prst="rect">
                            <a:avLst/>
                          </a:prstGeom>
                          <a:noFill/>
                          <a:ln>
                            <a:noFill/>
                          </a:ln>
                        </pic:spPr>
                      </pic:pic>
                    </a:graphicData>
                  </a:graphic>
                </wp:inline>
              </w:drawing>
            </w:r>
          </w:p>
        </w:tc>
      </w:tr>
      <w:tr w:rsidR="00207BB5" w:rsidRPr="00207BB5" w14:paraId="4DF016A4" w14:textId="77777777" w:rsidTr="001E084C">
        <w:trPr>
          <w:trHeight w:val="752"/>
          <w:jc w:val="center"/>
        </w:trPr>
        <w:tc>
          <w:tcPr>
            <w:tcW w:w="6803" w:type="dxa"/>
            <w:tcBorders>
              <w:left w:val="single" w:sz="12" w:space="0" w:color="auto"/>
              <w:bottom w:val="single" w:sz="12" w:space="0" w:color="auto"/>
            </w:tcBorders>
          </w:tcPr>
          <w:p w14:paraId="75949FB6" w14:textId="77777777" w:rsidR="00207BB5" w:rsidRPr="00207BB5" w:rsidRDefault="00207BB5" w:rsidP="00207BB5">
            <w:pPr>
              <w:widowControl/>
              <w:jc w:val="center"/>
              <w:rPr>
                <w:sz w:val="20"/>
                <w:szCs w:val="20"/>
              </w:rPr>
            </w:pPr>
            <w:r w:rsidRPr="00207BB5">
              <w:rPr>
                <w:rFonts w:hint="eastAsia"/>
                <w:sz w:val="20"/>
                <w:szCs w:val="20"/>
              </w:rPr>
              <w:t xml:space="preserve">発行　石川県平和運動センター　</w:t>
            </w:r>
            <w:r w:rsidRPr="00207BB5">
              <w:rPr>
                <w:rFonts w:hint="eastAsia"/>
                <w:sz w:val="20"/>
                <w:szCs w:val="20"/>
              </w:rPr>
              <w:t>https://i-peace-ishikawa.com/</w:t>
            </w:r>
          </w:p>
          <w:p w14:paraId="61C00EF0" w14:textId="77777777" w:rsidR="00207BB5" w:rsidRPr="00207BB5" w:rsidRDefault="00207BB5" w:rsidP="00207BB5">
            <w:pPr>
              <w:widowControl/>
              <w:jc w:val="center"/>
              <w:rPr>
                <w:sz w:val="22"/>
              </w:rPr>
            </w:pPr>
            <w:r w:rsidRPr="00207BB5">
              <w:rPr>
                <w:rFonts w:hint="eastAsia"/>
                <w:sz w:val="20"/>
                <w:szCs w:val="20"/>
              </w:rPr>
              <w:t>金沢市西念</w:t>
            </w:r>
            <w:r w:rsidRPr="00207BB5">
              <w:rPr>
                <w:rFonts w:hint="eastAsia"/>
                <w:sz w:val="20"/>
                <w:szCs w:val="20"/>
              </w:rPr>
              <w:t>3-3-5</w:t>
            </w:r>
            <w:r w:rsidRPr="00207BB5">
              <w:rPr>
                <w:rFonts w:hint="eastAsia"/>
                <w:sz w:val="20"/>
                <w:szCs w:val="20"/>
              </w:rPr>
              <w:t xml:space="preserve">　</w:t>
            </w:r>
            <w:r w:rsidRPr="00207BB5">
              <w:rPr>
                <w:rFonts w:hint="eastAsia"/>
                <w:sz w:val="20"/>
                <w:szCs w:val="20"/>
              </w:rPr>
              <w:t>TEL 076-233-2170</w:t>
            </w:r>
          </w:p>
        </w:tc>
        <w:tc>
          <w:tcPr>
            <w:tcW w:w="678" w:type="dxa"/>
            <w:tcBorders>
              <w:top w:val="nil"/>
              <w:bottom w:val="single" w:sz="12" w:space="0" w:color="auto"/>
            </w:tcBorders>
            <w:vAlign w:val="center"/>
          </w:tcPr>
          <w:p w14:paraId="2009F6EA" w14:textId="77777777" w:rsidR="00207BB5" w:rsidRPr="00207BB5" w:rsidRDefault="00207BB5" w:rsidP="00207BB5">
            <w:pPr>
              <w:widowControl/>
              <w:jc w:val="center"/>
              <w:rPr>
                <w:rFonts w:ascii="Arial" w:eastAsia="Yu Gothic" w:hAnsi="Arial"/>
                <w:b/>
                <w:sz w:val="20"/>
              </w:rPr>
            </w:pPr>
            <w:r w:rsidRPr="00207BB5">
              <w:rPr>
                <w:rFonts w:ascii="Arial" w:eastAsia="Yu Gothic" w:hAnsi="Arial" w:hint="eastAsia"/>
                <w:b/>
                <w:sz w:val="20"/>
              </w:rPr>
              <w:t>No.</w:t>
            </w:r>
          </w:p>
          <w:p w14:paraId="39522DCC" w14:textId="78085B7F" w:rsidR="00207BB5" w:rsidRPr="00207BB5" w:rsidRDefault="00207BB5" w:rsidP="00207BB5">
            <w:pPr>
              <w:widowControl/>
              <w:jc w:val="center"/>
              <w:rPr>
                <w:rFonts w:ascii="Arial" w:eastAsia="Yu Gothic" w:hAnsi="Arial"/>
                <w:b/>
                <w:sz w:val="20"/>
              </w:rPr>
            </w:pPr>
            <w:r w:rsidRPr="00207BB5">
              <w:rPr>
                <w:rFonts w:ascii="Arial" w:eastAsia="Yu Gothic" w:hAnsi="Arial" w:hint="eastAsia"/>
                <w:b/>
                <w:sz w:val="20"/>
              </w:rPr>
              <w:t>6</w:t>
            </w:r>
            <w:r w:rsidR="00D76EFA">
              <w:rPr>
                <w:rFonts w:ascii="Arial" w:eastAsia="Yu Gothic" w:hAnsi="Arial" w:hint="eastAsia"/>
                <w:b/>
                <w:sz w:val="20"/>
              </w:rPr>
              <w:t>8</w:t>
            </w:r>
          </w:p>
        </w:tc>
        <w:tc>
          <w:tcPr>
            <w:tcW w:w="2238" w:type="dxa"/>
            <w:tcBorders>
              <w:top w:val="nil"/>
              <w:bottom w:val="single" w:sz="12" w:space="0" w:color="auto"/>
              <w:right w:val="single" w:sz="12" w:space="0" w:color="auto"/>
            </w:tcBorders>
            <w:vAlign w:val="center"/>
          </w:tcPr>
          <w:p w14:paraId="20B3CD31" w14:textId="77777777" w:rsidR="00207BB5" w:rsidRPr="00207BB5" w:rsidRDefault="00207BB5" w:rsidP="00207BB5">
            <w:pPr>
              <w:widowControl/>
              <w:jc w:val="center"/>
              <w:rPr>
                <w:sz w:val="20"/>
                <w:szCs w:val="20"/>
              </w:rPr>
            </w:pPr>
            <w:r w:rsidRPr="00207BB5">
              <w:rPr>
                <w:rFonts w:hint="eastAsia"/>
                <w:sz w:val="20"/>
                <w:szCs w:val="20"/>
              </w:rPr>
              <w:t>反戦・平和</w:t>
            </w:r>
            <w:r w:rsidRPr="00207BB5">
              <w:rPr>
                <w:rFonts w:hint="eastAsia"/>
                <w:sz w:val="20"/>
                <w:szCs w:val="20"/>
              </w:rPr>
              <w:t xml:space="preserve"> </w:t>
            </w:r>
            <w:r w:rsidRPr="00207BB5">
              <w:rPr>
                <w:rFonts w:hint="eastAsia"/>
                <w:sz w:val="20"/>
                <w:szCs w:val="20"/>
              </w:rPr>
              <w:t>人権</w:t>
            </w:r>
            <w:r w:rsidRPr="00207BB5">
              <w:rPr>
                <w:rFonts w:hint="eastAsia"/>
                <w:sz w:val="20"/>
                <w:szCs w:val="20"/>
              </w:rPr>
              <w:t xml:space="preserve"> </w:t>
            </w:r>
            <w:r w:rsidRPr="00207BB5">
              <w:rPr>
                <w:rFonts w:hint="eastAsia"/>
                <w:sz w:val="20"/>
                <w:szCs w:val="20"/>
              </w:rPr>
              <w:t>環境</w:t>
            </w:r>
          </w:p>
          <w:p w14:paraId="2CD3A1BA" w14:textId="5E36E21F" w:rsidR="00B61005" w:rsidRPr="00207BB5" w:rsidRDefault="00207BB5" w:rsidP="00B61005">
            <w:pPr>
              <w:widowControl/>
              <w:jc w:val="center"/>
              <w:rPr>
                <w:sz w:val="20"/>
                <w:szCs w:val="20"/>
              </w:rPr>
            </w:pPr>
            <w:r w:rsidRPr="00207BB5">
              <w:rPr>
                <w:rFonts w:hint="eastAsia"/>
                <w:sz w:val="20"/>
                <w:szCs w:val="20"/>
              </w:rPr>
              <w:t>脱原発の火を消すな！</w:t>
            </w:r>
          </w:p>
        </w:tc>
      </w:tr>
    </w:tbl>
    <w:p w14:paraId="19ED9D79" w14:textId="609F5A9D" w:rsidR="001E084C" w:rsidRPr="00007F52" w:rsidRDefault="004D400A" w:rsidP="00855CA5">
      <w:pPr>
        <w:jc w:val="left"/>
        <w:rPr>
          <w:rFonts w:ascii="Arial" w:eastAsia="Yu Gothic" w:hAnsi="Arial"/>
          <w:b/>
          <w:bCs/>
          <w:sz w:val="36"/>
          <w:szCs w:val="36"/>
        </w:rPr>
      </w:pPr>
      <w:r>
        <w:rPr>
          <w:rFonts w:ascii="Arial" w:eastAsia="Yu Gothic" w:hAnsi="Arial" w:hint="eastAsia"/>
          <w:b/>
          <w:bCs/>
          <w:noProof/>
          <w:sz w:val="36"/>
          <w:szCs w:val="36"/>
        </w:rPr>
        <mc:AlternateContent>
          <mc:Choice Requires="wps">
            <w:drawing>
              <wp:anchor distT="0" distB="0" distL="114300" distR="114300" simplePos="0" relativeHeight="251665407" behindDoc="1" locked="0" layoutInCell="1" allowOverlap="1" wp14:anchorId="3519E49D" wp14:editId="6C4B85D8">
                <wp:simplePos x="0" y="0"/>
                <wp:positionH relativeFrom="margin">
                  <wp:align>center</wp:align>
                </wp:positionH>
                <wp:positionV relativeFrom="paragraph">
                  <wp:posOffset>175895</wp:posOffset>
                </wp:positionV>
                <wp:extent cx="5325110" cy="973667"/>
                <wp:effectExtent l="0" t="0" r="8890" b="0"/>
                <wp:wrapNone/>
                <wp:docPr id="1995157921" name="星 7 5"/>
                <wp:cNvGraphicFramePr/>
                <a:graphic xmlns:a="http://schemas.openxmlformats.org/drawingml/2006/main">
                  <a:graphicData uri="http://schemas.microsoft.com/office/word/2010/wordprocessingShape">
                    <wps:wsp>
                      <wps:cNvSpPr/>
                      <wps:spPr>
                        <a:xfrm>
                          <a:off x="0" y="0"/>
                          <a:ext cx="5325110" cy="973667"/>
                        </a:xfrm>
                        <a:prstGeom prst="star7">
                          <a:avLst>
                            <a:gd name="adj" fmla="val 28481"/>
                            <a:gd name="hf" fmla="val 102572"/>
                            <a:gd name="vf" fmla="val 105210"/>
                          </a:avLst>
                        </a:prstGeom>
                        <a:solidFill>
                          <a:schemeClr val="bg1">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F76CB27" id="星 7 5" o:spid="_x0000_s1026" style="position:absolute;margin-left:0;margin-top:13.85pt;width:419.3pt;height:76.65pt;z-index:-251651073;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coordsize="5325110,9736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" path="m-14,626172l1145903,447276,527349,192847r1460239,56485l2662555,r674967,249332l4797761,192847,4179207,447276,5325124,626172,3878811,694106r-31314,279566l2662555,803955,1477613,973672,1446299,694106,-14,626172xe" fillcolor="#bfbfbf [2412]" stroked="f" strokeweight="2pt">
                <v:path arrowok="t" o:connecttype="custom" o:connectlocs="-14,626172;1145903,447276;527349,192847;1987588,249332;2662555,0;3337522,249332;4797761,192847;4179207,447276;5325124,626172;3878811,694106;3847497,973672;2662555,803955;1477613,973672;1446299,694106;-14,626172" o:connectangles="0,0,0,0,0,0,0,0,0,0,0,0,0,0,0"/>
                <w10:wrap anchorx="margin"/>
              </v:shape>
            </w:pict>
          </mc:Fallback>
        </mc:AlternateContent>
      </w:r>
      <w:r w:rsidR="001E084C">
        <w:rPr>
          <w:rFonts w:ascii="Arial" w:eastAsia="Yu Gothic" w:hAnsi="Arial" w:hint="eastAsia"/>
          <w:b/>
          <w:bCs/>
          <w:sz w:val="56"/>
          <w:szCs w:val="56"/>
        </w:rPr>
        <w:t>緊急事態条項</w:t>
      </w:r>
      <w:r w:rsidR="001E084C" w:rsidRPr="001E084C">
        <w:rPr>
          <w:rFonts w:ascii="Arial" w:eastAsia="Yu Gothic" w:hAnsi="Arial" w:hint="eastAsia"/>
          <w:b/>
          <w:bCs/>
          <w:sz w:val="36"/>
          <w:szCs w:val="36"/>
        </w:rPr>
        <w:t>は</w:t>
      </w:r>
      <w:r w:rsidR="004C6766">
        <w:rPr>
          <w:rFonts w:ascii="Arial" w:eastAsia="Yu Gothic" w:hAnsi="Arial" w:hint="eastAsia"/>
          <w:b/>
          <w:bCs/>
          <w:sz w:val="56"/>
          <w:szCs w:val="56"/>
        </w:rPr>
        <w:t>国</w:t>
      </w:r>
      <w:r w:rsidR="001E084C" w:rsidRPr="001E084C">
        <w:rPr>
          <w:rFonts w:ascii="Arial" w:eastAsia="Yu Gothic" w:hAnsi="Arial" w:hint="eastAsia"/>
          <w:b/>
          <w:bCs/>
          <w:sz w:val="56"/>
          <w:szCs w:val="56"/>
        </w:rPr>
        <w:t>民を守る</w:t>
      </w:r>
      <w:r w:rsidR="00887F37" w:rsidRPr="00007F52">
        <w:rPr>
          <w:rFonts w:ascii="Arial" w:eastAsia="Yu Gothic" w:hAnsi="Arial" w:hint="eastAsia"/>
          <w:b/>
          <w:bCs/>
          <w:sz w:val="36"/>
          <w:szCs w:val="36"/>
        </w:rPr>
        <w:t>ため</w:t>
      </w:r>
      <w:r w:rsidR="001E084C" w:rsidRPr="00007F52">
        <w:rPr>
          <w:rFonts w:ascii="Arial" w:eastAsia="Yu Gothic" w:hAnsi="Arial" w:hint="eastAsia"/>
          <w:b/>
          <w:bCs/>
          <w:sz w:val="36"/>
          <w:szCs w:val="36"/>
        </w:rPr>
        <w:t>?</w:t>
      </w:r>
    </w:p>
    <w:p w14:paraId="15C0F0CD" w14:textId="63A3AD4F" w:rsidR="001D66DC" w:rsidRPr="001D66DC" w:rsidRDefault="001E084C" w:rsidP="001D66DC">
      <w:pPr>
        <w:jc w:val="right"/>
        <w:rPr>
          <w:rFonts w:ascii="Arial" w:eastAsia="Yu Gothic" w:hAnsi="Arial"/>
          <w:b/>
          <w:bCs/>
          <w:sz w:val="36"/>
          <w:szCs w:val="36"/>
        </w:rPr>
      </w:pPr>
      <w:r w:rsidRPr="001E084C">
        <w:rPr>
          <w:rFonts w:ascii="Arial" w:eastAsia="Yu Gothic" w:hAnsi="Arial" w:hint="eastAsia"/>
          <w:b/>
          <w:bCs/>
          <w:sz w:val="36"/>
          <w:szCs w:val="36"/>
        </w:rPr>
        <w:t>それとも</w:t>
      </w:r>
      <w:r>
        <w:rPr>
          <w:rFonts w:ascii="Arial" w:eastAsia="Yu Gothic" w:hAnsi="Arial" w:hint="eastAsia"/>
          <w:b/>
          <w:bCs/>
          <w:sz w:val="56"/>
          <w:szCs w:val="56"/>
        </w:rPr>
        <w:t>政府･政権の力を強くする</w:t>
      </w:r>
      <w:r w:rsidR="00887F37" w:rsidRPr="00007F52">
        <w:rPr>
          <w:rFonts w:ascii="Arial" w:eastAsia="Yu Gothic" w:hAnsi="Arial" w:hint="eastAsia"/>
          <w:b/>
          <w:bCs/>
          <w:sz w:val="36"/>
          <w:szCs w:val="36"/>
        </w:rPr>
        <w:t>ため</w:t>
      </w:r>
      <w:r w:rsidRPr="00007F52">
        <w:rPr>
          <w:rFonts w:ascii="Arial" w:eastAsia="Yu Gothic" w:hAnsi="Arial" w:hint="eastAsia"/>
          <w:b/>
          <w:bCs/>
          <w:sz w:val="36"/>
          <w:szCs w:val="36"/>
        </w:rPr>
        <w:t>?</w:t>
      </w:r>
    </w:p>
    <w:p w14:paraId="6842532C" w14:textId="7338B3B8" w:rsidR="00F11EFD" w:rsidRDefault="00F11EFD" w:rsidP="001A1CB0">
      <w:pPr>
        <w:jc w:val="right"/>
        <w:rPr>
          <w:rFonts w:ascii="Arial" w:eastAsia="Yu Gothic" w:hAnsi="Arial"/>
          <w:b/>
          <w:sz w:val="28"/>
          <w:szCs w:val="28"/>
        </w:rPr>
      </w:pPr>
    </w:p>
    <w:p w14:paraId="254A5856" w14:textId="61539446" w:rsidR="00E4451D" w:rsidRDefault="001D66DC" w:rsidP="001C32DB">
      <w:pPr>
        <w:jc w:val="left"/>
        <w:rPr>
          <w:rFonts w:ascii="Arial" w:eastAsia="Yu Gothic" w:hAnsi="Arial"/>
          <w:b/>
          <w:sz w:val="28"/>
          <w:szCs w:val="28"/>
        </w:rPr>
      </w:pPr>
      <w:r>
        <w:rPr>
          <w:noProof/>
        </w:rPr>
        <w:drawing>
          <wp:anchor distT="0" distB="0" distL="114300" distR="114300" simplePos="0" relativeHeight="251666431" behindDoc="1" locked="0" layoutInCell="1" allowOverlap="1" wp14:anchorId="25E29C06" wp14:editId="6E2397D4">
            <wp:simplePos x="0" y="0"/>
            <wp:positionH relativeFrom="column">
              <wp:posOffset>4546600</wp:posOffset>
            </wp:positionH>
            <wp:positionV relativeFrom="paragraph">
              <wp:posOffset>27305</wp:posOffset>
            </wp:positionV>
            <wp:extent cx="1845945" cy="1153160"/>
            <wp:effectExtent l="0" t="0" r="1905" b="8890"/>
            <wp:wrapTight wrapText="bothSides">
              <wp:wrapPolygon edited="0">
                <wp:start x="0" y="0"/>
                <wp:lineTo x="0" y="21410"/>
                <wp:lineTo x="21399" y="21410"/>
                <wp:lineTo x="21399" y="0"/>
                <wp:lineTo x="0" y="0"/>
              </wp:wrapPolygon>
            </wp:wrapTight>
            <wp:docPr id="3"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BEBA8EAE-BF5A-486C-A8C5-ECC9F3942E4B}">
                          <a14:imgProps xmlns:a14="http://schemas.microsoft.com/office/drawing/2010/main">
                            <a14:imgLayer r:embed="rId11">
                              <a14:imgEffect>
                                <a14:brightnessContrast bright="40000"/>
                              </a14:imgEffect>
                            </a14:imgLayer>
                          </a14:imgProps>
                        </a:ext>
                        <a:ext uri="{28A0092B-C50C-407E-A947-70E740481C1C}">
                          <a14:useLocalDpi xmlns:a14="http://schemas.microsoft.com/office/drawing/2010/main" val="0"/>
                        </a:ext>
                      </a:extLst>
                    </a:blip>
                    <a:srcRect/>
                    <a:stretch>
                      <a:fillRect/>
                    </a:stretch>
                  </pic:blipFill>
                  <pic:spPr bwMode="auto">
                    <a:xfrm>
                      <a:off x="0" y="0"/>
                      <a:ext cx="1845945" cy="11531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D02E7">
        <w:rPr>
          <w:rFonts w:ascii="Arial" w:eastAsia="Yu Gothic" w:hAnsi="Arial"/>
          <w:b/>
          <w:noProof/>
          <w:sz w:val="28"/>
          <w:szCs w:val="28"/>
        </w:rPr>
        <mc:AlternateContent>
          <mc:Choice Requires="wps">
            <w:drawing>
              <wp:inline distT="0" distB="0" distL="0" distR="0" wp14:anchorId="6E6A53BF" wp14:editId="4D585250">
                <wp:extent cx="4241800" cy="1003300"/>
                <wp:effectExtent l="19050" t="19050" r="44450" b="44450"/>
                <wp:docPr id="1969281230" name="テキスト ボックス 4"/>
                <wp:cNvGraphicFramePr/>
                <a:graphic xmlns:a="http://schemas.openxmlformats.org/drawingml/2006/main">
                  <a:graphicData uri="http://schemas.microsoft.com/office/word/2010/wordprocessingShape">
                    <wps:wsp>
                      <wps:cNvSpPr txBox="1"/>
                      <wps:spPr>
                        <a:xfrm>
                          <a:off x="0" y="0"/>
                          <a:ext cx="4241800" cy="1003300"/>
                        </a:xfrm>
                        <a:custGeom>
                          <a:avLst/>
                          <a:gdLst>
                            <a:gd name="csX0" fmla="*/ 0 w 4241800"/>
                            <a:gd name="csY0" fmla="*/ 0 h 1003300"/>
                            <a:gd name="csX1" fmla="*/ 521135 w 4241800"/>
                            <a:gd name="csY1" fmla="*/ 0 h 1003300"/>
                            <a:gd name="csX2" fmla="*/ 1169525 w 4241800"/>
                            <a:gd name="csY2" fmla="*/ 0 h 1003300"/>
                            <a:gd name="csX3" fmla="*/ 1733078 w 4241800"/>
                            <a:gd name="csY3" fmla="*/ 0 h 1003300"/>
                            <a:gd name="csX4" fmla="*/ 2254214 w 4241800"/>
                            <a:gd name="csY4" fmla="*/ 0 h 1003300"/>
                            <a:gd name="csX5" fmla="*/ 2902603 w 4241800"/>
                            <a:gd name="csY5" fmla="*/ 0 h 1003300"/>
                            <a:gd name="csX6" fmla="*/ 3508575 w 4241800"/>
                            <a:gd name="csY6" fmla="*/ 0 h 1003300"/>
                            <a:gd name="csX7" fmla="*/ 4241800 w 4241800"/>
                            <a:gd name="csY7" fmla="*/ 0 h 1003300"/>
                            <a:gd name="csX8" fmla="*/ 4241800 w 4241800"/>
                            <a:gd name="csY8" fmla="*/ 521716 h 1003300"/>
                            <a:gd name="csX9" fmla="*/ 4241800 w 4241800"/>
                            <a:gd name="csY9" fmla="*/ 1003300 h 1003300"/>
                            <a:gd name="csX10" fmla="*/ 3720665 w 4241800"/>
                            <a:gd name="csY10" fmla="*/ 1003300 h 1003300"/>
                            <a:gd name="csX11" fmla="*/ 3241947 w 4241800"/>
                            <a:gd name="csY11" fmla="*/ 1003300 h 1003300"/>
                            <a:gd name="csX12" fmla="*/ 2593558 w 4241800"/>
                            <a:gd name="csY12" fmla="*/ 1003300 h 1003300"/>
                            <a:gd name="csX13" fmla="*/ 2072422 w 4241800"/>
                            <a:gd name="csY13" fmla="*/ 1003300 h 1003300"/>
                            <a:gd name="csX14" fmla="*/ 1424033 w 4241800"/>
                            <a:gd name="csY14" fmla="*/ 1003300 h 1003300"/>
                            <a:gd name="csX15" fmla="*/ 733225 w 4241800"/>
                            <a:gd name="csY15" fmla="*/ 1003300 h 1003300"/>
                            <a:gd name="csX16" fmla="*/ 0 w 4241800"/>
                            <a:gd name="csY16" fmla="*/ 1003300 h 1003300"/>
                            <a:gd name="csX17" fmla="*/ 0 w 4241800"/>
                            <a:gd name="csY17" fmla="*/ 481584 h 1003300"/>
                            <a:gd name="csX18" fmla="*/ 0 w 4241800"/>
                            <a:gd name="csY18" fmla="*/ 0 h 100330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Lst>
                          <a:rect l="l" t="t" r="r" b="b"/>
                          <a:pathLst>
                            <a:path w="4241800" h="1003300" fill="none" extrusionOk="0">
                              <a:moveTo>
                                <a:pt x="0" y="0"/>
                              </a:moveTo>
                              <a:cubicBezTo>
                                <a:pt x="260509" y="-8795"/>
                                <a:pt x="376942" y="21196"/>
                                <a:pt x="521135" y="0"/>
                              </a:cubicBezTo>
                              <a:cubicBezTo>
                                <a:pt x="665328" y="-21196"/>
                                <a:pt x="912766" y="23609"/>
                                <a:pt x="1169525" y="0"/>
                              </a:cubicBezTo>
                              <a:cubicBezTo>
                                <a:pt x="1426284" y="-23609"/>
                                <a:pt x="1477530" y="23209"/>
                                <a:pt x="1733078" y="0"/>
                              </a:cubicBezTo>
                              <a:cubicBezTo>
                                <a:pt x="1988626" y="-23209"/>
                                <a:pt x="2037986" y="-22942"/>
                                <a:pt x="2254214" y="0"/>
                              </a:cubicBezTo>
                              <a:cubicBezTo>
                                <a:pt x="2470442" y="22942"/>
                                <a:pt x="2586409" y="20039"/>
                                <a:pt x="2902603" y="0"/>
                              </a:cubicBezTo>
                              <a:cubicBezTo>
                                <a:pt x="3218797" y="-20039"/>
                                <a:pt x="3206534" y="-29534"/>
                                <a:pt x="3508575" y="0"/>
                              </a:cubicBezTo>
                              <a:cubicBezTo>
                                <a:pt x="3810616" y="29534"/>
                                <a:pt x="3960415" y="-10002"/>
                                <a:pt x="4241800" y="0"/>
                              </a:cubicBezTo>
                              <a:cubicBezTo>
                                <a:pt x="4231666" y="180616"/>
                                <a:pt x="4236879" y="348970"/>
                                <a:pt x="4241800" y="521716"/>
                              </a:cubicBezTo>
                              <a:cubicBezTo>
                                <a:pt x="4246721" y="694462"/>
                                <a:pt x="4263870" y="825102"/>
                                <a:pt x="4241800" y="1003300"/>
                              </a:cubicBezTo>
                              <a:cubicBezTo>
                                <a:pt x="4114393" y="1024690"/>
                                <a:pt x="3898580" y="997455"/>
                                <a:pt x="3720665" y="1003300"/>
                              </a:cubicBezTo>
                              <a:cubicBezTo>
                                <a:pt x="3542750" y="1009145"/>
                                <a:pt x="3352037" y="1022217"/>
                                <a:pt x="3241947" y="1003300"/>
                              </a:cubicBezTo>
                              <a:cubicBezTo>
                                <a:pt x="3131857" y="984383"/>
                                <a:pt x="2871246" y="1029241"/>
                                <a:pt x="2593558" y="1003300"/>
                              </a:cubicBezTo>
                              <a:cubicBezTo>
                                <a:pt x="2315870" y="977359"/>
                                <a:pt x="2215833" y="1011411"/>
                                <a:pt x="2072422" y="1003300"/>
                              </a:cubicBezTo>
                              <a:cubicBezTo>
                                <a:pt x="1929011" y="995189"/>
                                <a:pt x="1615445" y="1003590"/>
                                <a:pt x="1424033" y="1003300"/>
                              </a:cubicBezTo>
                              <a:cubicBezTo>
                                <a:pt x="1232621" y="1003010"/>
                                <a:pt x="989246" y="1017273"/>
                                <a:pt x="733225" y="1003300"/>
                              </a:cubicBezTo>
                              <a:cubicBezTo>
                                <a:pt x="477204" y="989327"/>
                                <a:pt x="292686" y="968070"/>
                                <a:pt x="0" y="1003300"/>
                              </a:cubicBezTo>
                              <a:cubicBezTo>
                                <a:pt x="17665" y="827411"/>
                                <a:pt x="-21007" y="724411"/>
                                <a:pt x="0" y="481584"/>
                              </a:cubicBezTo>
                              <a:cubicBezTo>
                                <a:pt x="21007" y="238757"/>
                                <a:pt x="1961" y="215639"/>
                                <a:pt x="0" y="0"/>
                              </a:cubicBezTo>
                              <a:close/>
                            </a:path>
                            <a:path w="4241800" h="1003300" stroke="0" extrusionOk="0">
                              <a:moveTo>
                                <a:pt x="0" y="0"/>
                              </a:moveTo>
                              <a:cubicBezTo>
                                <a:pt x="147634" y="21582"/>
                                <a:pt x="319422" y="-177"/>
                                <a:pt x="563553" y="0"/>
                              </a:cubicBezTo>
                              <a:cubicBezTo>
                                <a:pt x="807684" y="177"/>
                                <a:pt x="887748" y="-16506"/>
                                <a:pt x="1042271" y="0"/>
                              </a:cubicBezTo>
                              <a:cubicBezTo>
                                <a:pt x="1196794" y="16506"/>
                                <a:pt x="1405538" y="23960"/>
                                <a:pt x="1733078" y="0"/>
                              </a:cubicBezTo>
                              <a:cubicBezTo>
                                <a:pt x="2060618" y="-23960"/>
                                <a:pt x="2148261" y="10465"/>
                                <a:pt x="2296632" y="0"/>
                              </a:cubicBezTo>
                              <a:cubicBezTo>
                                <a:pt x="2445003" y="-10465"/>
                                <a:pt x="2622786" y="24478"/>
                                <a:pt x="2860185" y="0"/>
                              </a:cubicBezTo>
                              <a:cubicBezTo>
                                <a:pt x="3097584" y="-24478"/>
                                <a:pt x="3332362" y="14508"/>
                                <a:pt x="3550993" y="0"/>
                              </a:cubicBezTo>
                              <a:cubicBezTo>
                                <a:pt x="3769624" y="-14508"/>
                                <a:pt x="3998667" y="-12287"/>
                                <a:pt x="4241800" y="0"/>
                              </a:cubicBezTo>
                              <a:cubicBezTo>
                                <a:pt x="4240177" y="135290"/>
                                <a:pt x="4229235" y="287253"/>
                                <a:pt x="4241800" y="521716"/>
                              </a:cubicBezTo>
                              <a:cubicBezTo>
                                <a:pt x="4254365" y="756179"/>
                                <a:pt x="4242299" y="826233"/>
                                <a:pt x="4241800" y="1003300"/>
                              </a:cubicBezTo>
                              <a:cubicBezTo>
                                <a:pt x="4040145" y="1023288"/>
                                <a:pt x="3960557" y="1020276"/>
                                <a:pt x="3720665" y="1003300"/>
                              </a:cubicBezTo>
                              <a:cubicBezTo>
                                <a:pt x="3480773" y="986324"/>
                                <a:pt x="3293785" y="994427"/>
                                <a:pt x="3114693" y="1003300"/>
                              </a:cubicBezTo>
                              <a:cubicBezTo>
                                <a:pt x="2935601" y="1012173"/>
                                <a:pt x="2811350" y="1004493"/>
                                <a:pt x="2551140" y="1003300"/>
                              </a:cubicBezTo>
                              <a:cubicBezTo>
                                <a:pt x="2290930" y="1002107"/>
                                <a:pt x="2177508" y="1037227"/>
                                <a:pt x="1860332" y="1003300"/>
                              </a:cubicBezTo>
                              <a:cubicBezTo>
                                <a:pt x="1543156" y="969373"/>
                                <a:pt x="1379705" y="978954"/>
                                <a:pt x="1169525" y="1003300"/>
                              </a:cubicBezTo>
                              <a:cubicBezTo>
                                <a:pt x="959345" y="1027646"/>
                                <a:pt x="807199" y="1021325"/>
                                <a:pt x="648389" y="1003300"/>
                              </a:cubicBezTo>
                              <a:cubicBezTo>
                                <a:pt x="489579" y="985275"/>
                                <a:pt x="302666" y="983317"/>
                                <a:pt x="0" y="1003300"/>
                              </a:cubicBezTo>
                              <a:cubicBezTo>
                                <a:pt x="-8133" y="756856"/>
                                <a:pt x="25382" y="590678"/>
                                <a:pt x="0" y="481584"/>
                              </a:cubicBezTo>
                              <a:cubicBezTo>
                                <a:pt x="-25382" y="372490"/>
                                <a:pt x="7270" y="156554"/>
                                <a:pt x="0" y="0"/>
                              </a:cubicBezTo>
                              <a:close/>
                            </a:path>
                          </a:pathLst>
                        </a:custGeom>
                        <a:solidFill>
                          <a:schemeClr val="lt1"/>
                        </a:solidFill>
                        <a:ln w="19050">
                          <a:solidFill>
                            <a:prstClr val="black"/>
                          </a:solidFill>
                          <a:extLst>
                            <a:ext uri="{C807C97D-BFC1-408E-A445-0C87EB9F89A2}">
                              <ask:lineSketchStyleProps xmlns:ask="http://schemas.microsoft.com/office/drawing/2018/sketchyshapes" sd="1219033472">
                                <a:prstGeom prst="rect">
                                  <a:avLst/>
                                </a:prstGeom>
                                <ask:type>
                                  <ask:lineSketchFreehand/>
                                </ask:type>
                              </ask:lineSketchStyleProps>
                            </a:ext>
                          </a:extLst>
                        </a:ln>
                      </wps:spPr>
                      <wps:txbx>
                        <w:txbxContent>
                          <w:p w14:paraId="385189A1" w14:textId="77777777" w:rsidR="004D02E7" w:rsidRDefault="004D02E7" w:rsidP="001C32DB">
                            <w:pPr>
                              <w:ind w:leftChars="100" w:left="210"/>
                              <w:rPr>
                                <w:rFonts w:ascii="Arial" w:eastAsia="Yu Gothic" w:hAnsi="Arial"/>
                                <w:b/>
                                <w:sz w:val="28"/>
                                <w:szCs w:val="28"/>
                              </w:rPr>
                            </w:pPr>
                            <w:r>
                              <w:rPr>
                                <w:rFonts w:ascii="Arial" w:eastAsia="Yu Gothic" w:hAnsi="Arial" w:hint="eastAsia"/>
                                <w:b/>
                                <w:sz w:val="28"/>
                                <w:szCs w:val="28"/>
                              </w:rPr>
                              <w:t>懸念</w:t>
                            </w:r>
                            <w:r>
                              <w:rPr>
                                <w:rFonts w:ascii="Arial" w:eastAsia="Yu Gothic" w:hAnsi="Arial" w:hint="eastAsia"/>
                                <w:b/>
                                <w:sz w:val="28"/>
                                <w:szCs w:val="28"/>
                              </w:rPr>
                              <w:t>1</w:t>
                            </w:r>
                            <w:r>
                              <w:rPr>
                                <w:rFonts w:ascii="Arial" w:eastAsia="Yu Gothic" w:hAnsi="Arial" w:hint="eastAsia"/>
                                <w:b/>
                                <w:sz w:val="28"/>
                                <w:szCs w:val="28"/>
                              </w:rPr>
                              <w:t>：</w:t>
                            </w:r>
                            <w:r w:rsidRPr="00487A74">
                              <w:rPr>
                                <w:rFonts w:ascii="Arial" w:eastAsia="Yu Gothic" w:hAnsi="Arial" w:hint="eastAsia"/>
                                <w:b/>
                                <w:sz w:val="28"/>
                                <w:szCs w:val="28"/>
                              </w:rPr>
                              <w:t>国会のチェック機能は守られるの？</w:t>
                            </w:r>
                          </w:p>
                          <w:p w14:paraId="2B19A986" w14:textId="77777777" w:rsidR="004D02E7" w:rsidRPr="00487A74" w:rsidRDefault="004D02E7" w:rsidP="001C32DB">
                            <w:pPr>
                              <w:ind w:leftChars="100" w:left="210"/>
                              <w:rPr>
                                <w:rFonts w:ascii="Arial" w:eastAsia="Yu Gothic" w:hAnsi="Arial"/>
                                <w:b/>
                                <w:sz w:val="28"/>
                                <w:szCs w:val="28"/>
                              </w:rPr>
                            </w:pPr>
                            <w:r>
                              <w:rPr>
                                <w:rFonts w:ascii="Arial" w:eastAsia="Yu Gothic" w:hAnsi="Arial" w:hint="eastAsia"/>
                                <w:b/>
                                <w:sz w:val="28"/>
                                <w:szCs w:val="28"/>
                              </w:rPr>
                              <w:t>懸念</w:t>
                            </w:r>
                            <w:r>
                              <w:rPr>
                                <w:rFonts w:ascii="Arial" w:eastAsia="Yu Gothic" w:hAnsi="Arial" w:hint="eastAsia"/>
                                <w:b/>
                                <w:sz w:val="28"/>
                                <w:szCs w:val="28"/>
                              </w:rPr>
                              <w:t>2</w:t>
                            </w:r>
                            <w:r>
                              <w:rPr>
                                <w:rFonts w:ascii="Arial" w:eastAsia="Yu Gothic" w:hAnsi="Arial" w:hint="eastAsia"/>
                                <w:b/>
                                <w:sz w:val="28"/>
                                <w:szCs w:val="28"/>
                              </w:rPr>
                              <w:t>：</w:t>
                            </w:r>
                            <w:r w:rsidRPr="00487A74">
                              <w:rPr>
                                <w:rFonts w:ascii="Arial" w:eastAsia="Yu Gothic" w:hAnsi="Arial" w:hint="eastAsia"/>
                                <w:b/>
                                <w:sz w:val="28"/>
                                <w:szCs w:val="28"/>
                              </w:rPr>
                              <w:t>私たちの基本的人権は守られるの？</w:t>
                            </w:r>
                          </w:p>
                          <w:p w14:paraId="079B809C" w14:textId="54C06E8B" w:rsidR="004D02E7" w:rsidRDefault="004D02E7" w:rsidP="001C32DB">
                            <w:pPr>
                              <w:ind w:leftChars="100" w:left="210"/>
                            </w:pPr>
                            <w:r>
                              <w:rPr>
                                <w:rFonts w:ascii="Arial" w:eastAsia="Yu Gothic" w:hAnsi="Arial" w:hint="eastAsia"/>
                                <w:b/>
                                <w:sz w:val="28"/>
                                <w:szCs w:val="28"/>
                              </w:rPr>
                              <w:t>懸念</w:t>
                            </w:r>
                            <w:r>
                              <w:rPr>
                                <w:rFonts w:ascii="Arial" w:eastAsia="Yu Gothic" w:hAnsi="Arial" w:hint="eastAsia"/>
                                <w:b/>
                                <w:sz w:val="28"/>
                                <w:szCs w:val="28"/>
                              </w:rPr>
                              <w:t>3</w:t>
                            </w:r>
                            <w:r>
                              <w:rPr>
                                <w:rFonts w:ascii="Arial" w:eastAsia="Yu Gothic" w:hAnsi="Arial" w:hint="eastAsia"/>
                                <w:b/>
                                <w:sz w:val="28"/>
                                <w:szCs w:val="28"/>
                              </w:rPr>
                              <w:t>：</w:t>
                            </w:r>
                            <w:r w:rsidRPr="00487A74">
                              <w:rPr>
                                <w:rFonts w:ascii="Arial" w:eastAsia="Yu Gothic" w:hAnsi="Arial" w:hint="eastAsia"/>
                                <w:b/>
                                <w:sz w:val="28"/>
                                <w:szCs w:val="28"/>
                              </w:rPr>
                              <w:t>「緊急事態」の終わりは誰が決めるの？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6E6A53BF" id="_x0000_t202" coordsize="21600,21600" o:spt="202" path="m,l,21600r21600,l21600,xe">
                <v:stroke joinstyle="miter"/>
                <v:path gradientshapeok="t" o:connecttype="rect"/>
              </v:shapetype>
              <v:shape id="テキスト ボックス 4" o:spid="_x0000_s1026" type="#_x0000_t202" style="width:334pt;height:7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" fillcolor="white [3201]" strokeweight="1.5pt">
                <v:textbox>
                  <w:txbxContent>
                    <w:p w14:paraId="385189A1" w14:textId="77777777" w:rsidR="004D02E7" w:rsidRDefault="004D02E7" w:rsidP="001C32DB">
                      <w:pPr>
                        <w:ind w:leftChars="100" w:left="210"/>
                        <w:rPr>
                          <w:rFonts w:ascii="Arial" w:eastAsia="游ゴシック" w:hAnsi="Arial"/>
                          <w:b/>
                          <w:sz w:val="28"/>
                          <w:szCs w:val="28"/>
                        </w:rPr>
                      </w:pPr>
                      <w:r>
                        <w:rPr>
                          <w:rFonts w:ascii="Arial" w:eastAsia="游ゴシック" w:hAnsi="Arial" w:hint="eastAsia"/>
                          <w:b/>
                          <w:sz w:val="28"/>
                          <w:szCs w:val="28"/>
                        </w:rPr>
                        <w:t>懸念</w:t>
                      </w:r>
                      <w:r>
                        <w:rPr>
                          <w:rFonts w:ascii="Arial" w:eastAsia="游ゴシック" w:hAnsi="Arial" w:hint="eastAsia"/>
                          <w:b/>
                          <w:sz w:val="28"/>
                          <w:szCs w:val="28"/>
                        </w:rPr>
                        <w:t>1</w:t>
                      </w:r>
                      <w:r>
                        <w:rPr>
                          <w:rFonts w:ascii="Arial" w:eastAsia="游ゴシック" w:hAnsi="Arial" w:hint="eastAsia"/>
                          <w:b/>
                          <w:sz w:val="28"/>
                          <w:szCs w:val="28"/>
                        </w:rPr>
                        <w:t>：</w:t>
                      </w:r>
                      <w:r w:rsidRPr="00487A74">
                        <w:rPr>
                          <w:rFonts w:ascii="Arial" w:eastAsia="游ゴシック" w:hAnsi="Arial" w:hint="eastAsia"/>
                          <w:b/>
                          <w:sz w:val="28"/>
                          <w:szCs w:val="28"/>
                        </w:rPr>
                        <w:t>国会のチェック機能は守られるの？</w:t>
                      </w:r>
                    </w:p>
                    <w:p w14:paraId="2B19A986" w14:textId="77777777" w:rsidR="004D02E7" w:rsidRPr="00487A74" w:rsidRDefault="004D02E7" w:rsidP="001C32DB">
                      <w:pPr>
                        <w:ind w:leftChars="100" w:left="210"/>
                        <w:rPr>
                          <w:rFonts w:ascii="Arial" w:eastAsia="游ゴシック" w:hAnsi="Arial"/>
                          <w:b/>
                          <w:sz w:val="28"/>
                          <w:szCs w:val="28"/>
                        </w:rPr>
                      </w:pPr>
                      <w:r>
                        <w:rPr>
                          <w:rFonts w:ascii="Arial" w:eastAsia="游ゴシック" w:hAnsi="Arial" w:hint="eastAsia"/>
                          <w:b/>
                          <w:sz w:val="28"/>
                          <w:szCs w:val="28"/>
                        </w:rPr>
                        <w:t>懸念</w:t>
                      </w:r>
                      <w:r>
                        <w:rPr>
                          <w:rFonts w:ascii="Arial" w:eastAsia="游ゴシック" w:hAnsi="Arial" w:hint="eastAsia"/>
                          <w:b/>
                          <w:sz w:val="28"/>
                          <w:szCs w:val="28"/>
                        </w:rPr>
                        <w:t>2</w:t>
                      </w:r>
                      <w:r>
                        <w:rPr>
                          <w:rFonts w:ascii="Arial" w:eastAsia="游ゴシック" w:hAnsi="Arial" w:hint="eastAsia"/>
                          <w:b/>
                          <w:sz w:val="28"/>
                          <w:szCs w:val="28"/>
                        </w:rPr>
                        <w:t>：</w:t>
                      </w:r>
                      <w:r w:rsidRPr="00487A74">
                        <w:rPr>
                          <w:rFonts w:ascii="Arial" w:eastAsia="游ゴシック" w:hAnsi="Arial" w:hint="eastAsia"/>
                          <w:b/>
                          <w:sz w:val="28"/>
                          <w:szCs w:val="28"/>
                        </w:rPr>
                        <w:t>私たちの基本的人権は守られるの？</w:t>
                      </w:r>
                    </w:p>
                    <w:p w14:paraId="079B809C" w14:textId="54C06E8B" w:rsidR="004D02E7" w:rsidRDefault="004D02E7" w:rsidP="001C32DB">
                      <w:pPr>
                        <w:ind w:leftChars="100" w:left="210"/>
                      </w:pPr>
                      <w:r>
                        <w:rPr>
                          <w:rFonts w:ascii="Arial" w:eastAsia="游ゴシック" w:hAnsi="Arial" w:hint="eastAsia"/>
                          <w:b/>
                          <w:sz w:val="28"/>
                          <w:szCs w:val="28"/>
                        </w:rPr>
                        <w:t>懸念</w:t>
                      </w:r>
                      <w:r>
                        <w:rPr>
                          <w:rFonts w:ascii="Arial" w:eastAsia="游ゴシック" w:hAnsi="Arial" w:hint="eastAsia"/>
                          <w:b/>
                          <w:sz w:val="28"/>
                          <w:szCs w:val="28"/>
                        </w:rPr>
                        <w:t>3</w:t>
                      </w:r>
                      <w:r>
                        <w:rPr>
                          <w:rFonts w:ascii="Arial" w:eastAsia="游ゴシック" w:hAnsi="Arial" w:hint="eastAsia"/>
                          <w:b/>
                          <w:sz w:val="28"/>
                          <w:szCs w:val="28"/>
                        </w:rPr>
                        <w:t>：</w:t>
                      </w:r>
                      <w:r w:rsidRPr="00487A74">
                        <w:rPr>
                          <w:rFonts w:ascii="Arial" w:eastAsia="游ゴシック" w:hAnsi="Arial" w:hint="eastAsia"/>
                          <w:b/>
                          <w:sz w:val="28"/>
                          <w:szCs w:val="28"/>
                        </w:rPr>
                        <w:t>「緊急事態」の終わりは誰が決めるの？</w:t>
                      </w:r>
                    </w:p>
                  </w:txbxContent>
                </v:textbox>
                <w10:anchorlock/>
              </v:shape>
            </w:pict>
          </mc:Fallback>
        </mc:AlternateContent>
      </w:r>
    </w:p>
    <w:p w14:paraId="1325CDF9" w14:textId="0B427DDE" w:rsidR="00E4451D" w:rsidRDefault="00E4451D" w:rsidP="00855CA5">
      <w:pPr>
        <w:ind w:leftChars="200" w:left="1820" w:hangingChars="500" w:hanging="1400"/>
        <w:rPr>
          <w:rFonts w:ascii="Arial" w:eastAsia="Yu Gothic" w:hAnsi="Arial"/>
          <w:b/>
          <w:sz w:val="28"/>
          <w:szCs w:val="28"/>
        </w:rPr>
      </w:pPr>
    </w:p>
    <w:p w14:paraId="7095C0FC" w14:textId="52878ADD" w:rsidR="004C6766" w:rsidRDefault="004C6766" w:rsidP="00855CA5">
      <w:pPr>
        <w:rPr>
          <w:rFonts w:eastAsia="游明朝"/>
          <w:sz w:val="24"/>
        </w:rPr>
      </w:pPr>
      <w:r>
        <w:rPr>
          <w:rFonts w:eastAsia="游明朝" w:hint="eastAsia"/>
          <w:sz w:val="24"/>
        </w:rPr>
        <w:t>「国民を守る」と</w:t>
      </w:r>
      <w:r w:rsidR="004A58C1">
        <w:rPr>
          <w:rFonts w:eastAsia="游明朝" w:hint="eastAsia"/>
          <w:sz w:val="24"/>
        </w:rPr>
        <w:t>もっともらしい理由を挙げながら、</w:t>
      </w:r>
    </w:p>
    <w:p w14:paraId="3DB41199" w14:textId="79A11671" w:rsidR="007012FF" w:rsidRDefault="00573F07" w:rsidP="002F1952">
      <w:pPr>
        <w:jc w:val="right"/>
        <w:rPr>
          <w:rFonts w:eastAsia="游明朝"/>
          <w:sz w:val="24"/>
        </w:rPr>
      </w:pPr>
      <w:r w:rsidRPr="00B340C7">
        <w:rPr>
          <w:rFonts w:ascii="Arial" w:eastAsia="Yu Gothic" w:hAnsi="Arial" w:hint="eastAsia"/>
          <w:b/>
          <w:bCs/>
          <w:sz w:val="24"/>
        </w:rPr>
        <w:t>緊急</w:t>
      </w:r>
      <w:r w:rsidR="00C95013" w:rsidRPr="00B340C7">
        <w:rPr>
          <w:rFonts w:ascii="Arial" w:eastAsia="Yu Gothic" w:hAnsi="Arial" w:hint="eastAsia"/>
          <w:b/>
          <w:bCs/>
          <w:sz w:val="24"/>
        </w:rPr>
        <w:t>事態時に</w:t>
      </w:r>
      <w:r w:rsidR="008817AB" w:rsidRPr="00735239">
        <w:rPr>
          <w:rFonts w:ascii="Arial" w:eastAsia="Yu Gothic" w:hAnsi="Arial" w:hint="eastAsia"/>
          <w:b/>
          <w:bCs/>
          <w:sz w:val="36"/>
          <w:szCs w:val="36"/>
        </w:rPr>
        <w:t>「何でもあり」</w:t>
      </w:r>
      <w:r w:rsidR="00640718" w:rsidRPr="00B340C7">
        <w:rPr>
          <w:rFonts w:ascii="Arial" w:eastAsia="Yu Gothic" w:hAnsi="Arial" w:hint="eastAsia"/>
          <w:b/>
          <w:bCs/>
          <w:sz w:val="24"/>
        </w:rPr>
        <w:t>にしたい</w:t>
      </w:r>
      <w:r w:rsidR="007E7A2B" w:rsidRPr="00D778B7">
        <w:rPr>
          <w:rFonts w:eastAsia="游明朝" w:hint="eastAsia"/>
          <w:sz w:val="24"/>
        </w:rPr>
        <w:t>の</w:t>
      </w:r>
      <w:r w:rsidR="00640718">
        <w:rPr>
          <w:rFonts w:eastAsia="游明朝" w:hint="eastAsia"/>
          <w:sz w:val="24"/>
        </w:rPr>
        <w:t>が</w:t>
      </w:r>
      <w:r w:rsidR="00B81986">
        <w:rPr>
          <w:rFonts w:eastAsia="游明朝" w:hint="eastAsia"/>
          <w:sz w:val="24"/>
        </w:rPr>
        <w:t>政権の</w:t>
      </w:r>
      <w:r w:rsidR="00B81986">
        <w:rPr>
          <w:rFonts w:eastAsia="游明朝" w:hint="eastAsia"/>
          <w:bCs/>
          <w:sz w:val="24"/>
        </w:rPr>
        <w:t>ねら</w:t>
      </w:r>
      <w:r w:rsidR="007E7A2B" w:rsidRPr="00D778B7">
        <w:rPr>
          <w:rFonts w:eastAsia="游明朝" w:hint="eastAsia"/>
          <w:bCs/>
          <w:sz w:val="24"/>
        </w:rPr>
        <w:t>い</w:t>
      </w:r>
      <w:r w:rsidR="00991402">
        <w:rPr>
          <w:rFonts w:eastAsia="游明朝" w:hint="eastAsia"/>
          <w:bCs/>
          <w:sz w:val="24"/>
        </w:rPr>
        <w:t>ともいえます</w:t>
      </w:r>
      <w:r w:rsidR="008817AB" w:rsidRPr="00D778B7">
        <w:rPr>
          <w:rFonts w:eastAsia="游明朝" w:hint="eastAsia"/>
          <w:sz w:val="24"/>
        </w:rPr>
        <w:t>。</w:t>
      </w:r>
    </w:p>
    <w:p w14:paraId="77F88A4F" w14:textId="77777777" w:rsidR="002F1952" w:rsidRDefault="002F1952" w:rsidP="00855CA5">
      <w:pPr>
        <w:rPr>
          <w:rFonts w:eastAsia="游明朝"/>
          <w:sz w:val="24"/>
        </w:rPr>
      </w:pPr>
    </w:p>
    <w:p w14:paraId="096007EA" w14:textId="46D1C17C" w:rsidR="00735239" w:rsidRDefault="00CE6FAE" w:rsidP="00855CA5">
      <w:pPr>
        <w:rPr>
          <w:rFonts w:eastAsia="游明朝"/>
          <w:sz w:val="24"/>
        </w:rPr>
      </w:pPr>
      <w:r>
        <w:rPr>
          <w:rFonts w:eastAsia="游明朝"/>
          <w:noProof/>
          <w:sz w:val="24"/>
        </w:rPr>
        <mc:AlternateContent>
          <mc:Choice Requires="wps">
            <w:drawing>
              <wp:inline distT="0" distB="0" distL="0" distR="0" wp14:anchorId="4F2729A2" wp14:editId="7E4E8504">
                <wp:extent cx="2336800" cy="287020"/>
                <wp:effectExtent l="0" t="0" r="25400" b="17780"/>
                <wp:docPr id="682330320" name="角丸四角形 7"/>
                <wp:cNvGraphicFramePr/>
                <a:graphic xmlns:a="http://schemas.openxmlformats.org/drawingml/2006/main">
                  <a:graphicData uri="http://schemas.microsoft.com/office/word/2010/wordprocessingShape">
                    <wps:wsp>
                      <wps:cNvSpPr/>
                      <wps:spPr>
                        <a:xfrm>
                          <a:off x="0" y="0"/>
                          <a:ext cx="2336800" cy="287020"/>
                        </a:xfrm>
                        <a:prstGeom prst="roundRect">
                          <a:avLst>
                            <a:gd name="adj" fmla="val 50000"/>
                          </a:avLst>
                        </a:prstGeom>
                        <a:solidFill>
                          <a:schemeClr val="bg1">
                            <a:lumMod val="75000"/>
                          </a:schemeClr>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A2A1A8B" w14:textId="15A7FF7D" w:rsidR="00CE6FAE" w:rsidRPr="00CE6FAE" w:rsidRDefault="00CE6FAE" w:rsidP="00CE6FAE">
                            <w:pPr>
                              <w:spacing w:line="280" w:lineRule="exact"/>
                              <w:jc w:val="center"/>
                              <w:rPr>
                                <w:rFonts w:ascii="Arial" w:eastAsia="Yu Gothic" w:hAnsi="Arial"/>
                                <w:b/>
                                <w:color w:val="000000" w:themeColor="text1"/>
                                <w:sz w:val="24"/>
                              </w:rPr>
                            </w:pPr>
                            <w:r w:rsidRPr="00CE6FAE">
                              <w:rPr>
                                <w:rFonts w:ascii="Arial" w:eastAsia="Yu Gothic" w:hAnsi="Arial"/>
                                <w:b/>
                                <w:color w:val="000000" w:themeColor="text1"/>
                                <w:sz w:val="24"/>
                              </w:rPr>
                              <w:t>具体的</w:t>
                            </w:r>
                            <w:r w:rsidR="00A17A1A">
                              <w:rPr>
                                <w:rFonts w:ascii="Arial" w:eastAsia="Yu Gothic" w:hAnsi="Arial" w:hint="eastAsia"/>
                                <w:b/>
                                <w:color w:val="000000" w:themeColor="text1"/>
                                <w:sz w:val="24"/>
                              </w:rPr>
                              <w:t>にみ</w:t>
                            </w:r>
                            <w:r w:rsidRPr="00CE6FAE">
                              <w:rPr>
                                <w:rFonts w:ascii="Arial" w:eastAsia="Yu Gothic" w:hAnsi="Arial"/>
                                <w:b/>
                                <w:color w:val="000000" w:themeColor="text1"/>
                                <w:sz w:val="24"/>
                              </w:rPr>
                              <w:t>てみましょう</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4F2729A2" id="角丸四角形 7" o:spid="_x0000_s1027" style="width:184pt;height:22.6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" fillcolor="#bfbfbf [2412]" strokecolor="black [3213]" strokeweight=".5pt">
                <v:textbox inset="0,0,0,0">
                  <w:txbxContent>
                    <w:p w14:paraId="3A2A1A8B" w14:textId="15A7FF7D" w:rsidR="00CE6FAE" w:rsidRPr="00CE6FAE" w:rsidRDefault="00CE6FAE" w:rsidP="00CE6FAE">
                      <w:pPr>
                        <w:spacing w:line="280" w:lineRule="exact"/>
                        <w:jc w:val="center"/>
                        <w:rPr>
                          <w:rFonts w:ascii="Arial" w:eastAsia="游ゴシック" w:hAnsi="Arial"/>
                          <w:b/>
                          <w:color w:val="000000" w:themeColor="text1"/>
                          <w:sz w:val="24"/>
                        </w:rPr>
                      </w:pPr>
                      <w:r w:rsidRPr="00CE6FAE">
                        <w:rPr>
                          <w:rFonts w:ascii="Arial" w:eastAsia="游ゴシック" w:hAnsi="Arial"/>
                          <w:b/>
                          <w:color w:val="000000" w:themeColor="text1"/>
                          <w:sz w:val="24"/>
                        </w:rPr>
                        <w:t>具体的</w:t>
                      </w:r>
                      <w:r w:rsidR="00A17A1A">
                        <w:rPr>
                          <w:rFonts w:ascii="Arial" w:eastAsia="游ゴシック" w:hAnsi="Arial" w:hint="eastAsia"/>
                          <w:b/>
                          <w:color w:val="000000" w:themeColor="text1"/>
                          <w:sz w:val="24"/>
                        </w:rPr>
                        <w:t>にみ</w:t>
                      </w:r>
                      <w:r w:rsidRPr="00CE6FAE">
                        <w:rPr>
                          <w:rFonts w:ascii="Arial" w:eastAsia="游ゴシック" w:hAnsi="Arial"/>
                          <w:b/>
                          <w:color w:val="000000" w:themeColor="text1"/>
                          <w:sz w:val="24"/>
                        </w:rPr>
                        <w:t>てみましょう</w:t>
                      </w:r>
                    </w:p>
                  </w:txbxContent>
                </v:textbox>
                <w10:anchorlock/>
              </v:roundrect>
            </w:pict>
          </mc:Fallback>
        </mc:AlternateContent>
      </w:r>
    </w:p>
    <w:p w14:paraId="59F80312" w14:textId="77777777" w:rsidR="004B6FAD" w:rsidRDefault="004B6FAD" w:rsidP="00E93F72">
      <w:pPr>
        <w:ind w:leftChars="100" w:left="430" w:hangingChars="100" w:hanging="220"/>
        <w:rPr>
          <w:rFonts w:ascii="Yu Gothic" w:eastAsia="Yu Gothic" w:hAnsi="Yu Gothic"/>
          <w:b/>
          <w:bCs/>
          <w:sz w:val="22"/>
          <w:szCs w:val="22"/>
        </w:rPr>
        <w:sectPr w:rsidR="004B6FAD" w:rsidSect="00311E0B">
          <w:type w:val="continuous"/>
          <w:pgSz w:w="11906" w:h="16838" w:code="9"/>
          <w:pgMar w:top="1134" w:right="1134" w:bottom="1134" w:left="1134" w:header="851" w:footer="992" w:gutter="0"/>
          <w:cols w:sep="1" w:space="218"/>
          <w:docGrid w:linePitch="313" w:charSpace="1455"/>
        </w:sectPr>
      </w:pPr>
    </w:p>
    <w:p w14:paraId="46D25BB5" w14:textId="730258C2" w:rsidR="00023ED1" w:rsidRDefault="004E31A1" w:rsidP="0039734D">
      <w:pPr>
        <w:spacing w:line="440" w:lineRule="atLeast"/>
        <w:ind w:left="220" w:hangingChars="100" w:hanging="220"/>
        <w:rPr>
          <w:rFonts w:ascii="游明朝" w:eastAsia="游明朝" w:hAnsi="游明朝"/>
          <w:sz w:val="22"/>
          <w:szCs w:val="22"/>
        </w:rPr>
      </w:pPr>
      <w:r w:rsidRPr="004E31A1">
        <w:rPr>
          <w:rFonts w:ascii="Yu Gothic" w:eastAsia="Yu Gothic" w:hAnsi="Yu Gothic" w:hint="eastAsia"/>
          <w:b/>
          <w:bCs/>
          <w:sz w:val="22"/>
          <w:szCs w:val="22"/>
        </w:rPr>
        <w:t>⇒</w:t>
      </w:r>
      <w:r w:rsidR="00E93F72" w:rsidRPr="00E93F72">
        <w:rPr>
          <w:rFonts w:eastAsia="游明朝"/>
          <w:bCs/>
          <w:sz w:val="20"/>
          <w:szCs w:val="32"/>
        </w:rPr>
        <w:t>政府・与党や一部の野党は、大規模な自然災害や有事（武力攻撃）などの非常事態において、</w:t>
      </w:r>
      <w:r w:rsidR="00023ED1" w:rsidRPr="00E93F72">
        <w:rPr>
          <w:rFonts w:eastAsia="游明朝"/>
          <w:sz w:val="20"/>
          <w:szCs w:val="22"/>
        </w:rPr>
        <w:t>国家の存立や国民の生命・安全を守るため</w:t>
      </w:r>
      <w:r w:rsidR="00F82F29" w:rsidRPr="00E93F72">
        <w:rPr>
          <w:rFonts w:eastAsia="游明朝" w:hint="eastAsia"/>
          <w:sz w:val="20"/>
          <w:szCs w:val="22"/>
        </w:rPr>
        <w:t>と称して</w:t>
      </w:r>
      <w:r w:rsidR="00023ED1" w:rsidRPr="00E93F72">
        <w:rPr>
          <w:rFonts w:eastAsia="游明朝"/>
          <w:sz w:val="20"/>
          <w:szCs w:val="22"/>
        </w:rPr>
        <w:t>、</w:t>
      </w:r>
      <w:r w:rsidR="00151285" w:rsidRPr="004B46AD">
        <w:rPr>
          <w:rFonts w:ascii="Yu Gothic" w:eastAsia="Yu Gothic" w:hAnsi="Yu Gothic" w:hint="eastAsia"/>
          <w:b/>
          <w:bCs/>
          <w:sz w:val="24"/>
          <w:u w:val="thick"/>
        </w:rPr>
        <w:t>政権</w:t>
      </w:r>
      <w:r w:rsidR="00023ED1" w:rsidRPr="004B46AD">
        <w:rPr>
          <w:rFonts w:ascii="Yu Gothic" w:eastAsia="Yu Gothic" w:hAnsi="Yu Gothic"/>
          <w:b/>
          <w:bCs/>
          <w:sz w:val="24"/>
          <w:u w:val="thick"/>
        </w:rPr>
        <w:t>に一時的に強い権限を</w:t>
      </w:r>
      <w:r w:rsidR="00F82F29" w:rsidRPr="004B46AD">
        <w:rPr>
          <w:rFonts w:ascii="Yu Gothic" w:eastAsia="Yu Gothic" w:hAnsi="Yu Gothic" w:hint="eastAsia"/>
          <w:b/>
          <w:bCs/>
          <w:sz w:val="24"/>
          <w:u w:val="thick"/>
        </w:rPr>
        <w:t>与え</w:t>
      </w:r>
      <w:r w:rsidR="00023ED1" w:rsidRPr="004B46AD">
        <w:rPr>
          <w:rFonts w:ascii="Yu Gothic" w:eastAsia="Yu Gothic" w:hAnsi="Yu Gothic"/>
          <w:b/>
          <w:bCs/>
          <w:sz w:val="24"/>
          <w:u w:val="thick"/>
        </w:rPr>
        <w:t>、例外的な措置をとれる</w:t>
      </w:r>
      <w:r w:rsidR="00023ED1" w:rsidRPr="004B1B2B">
        <w:rPr>
          <w:rFonts w:ascii="Yu Gothic" w:eastAsia="Yu Gothic" w:hAnsi="Yu Gothic"/>
          <w:b/>
          <w:bCs/>
          <w:sz w:val="24"/>
        </w:rPr>
        <w:t>ようにする仕組み（</w:t>
      </w:r>
      <w:r w:rsidR="00023ED1" w:rsidRPr="0039734D">
        <w:rPr>
          <w:rFonts w:ascii="Yu Gothic" w:eastAsia="Yu Gothic" w:hAnsi="Yu Gothic"/>
          <w:b/>
          <w:bCs/>
          <w:sz w:val="24"/>
          <w:shd w:val="clear" w:color="auto" w:fill="000000" w:themeFill="text1"/>
        </w:rPr>
        <w:t>国家緊急権</w:t>
      </w:r>
      <w:r w:rsidR="00023ED1" w:rsidRPr="004B1B2B">
        <w:rPr>
          <w:rFonts w:ascii="Yu Gothic" w:eastAsia="Yu Gothic" w:hAnsi="Yu Gothic"/>
          <w:b/>
          <w:bCs/>
          <w:sz w:val="24"/>
        </w:rPr>
        <w:t>）を憲法に定め</w:t>
      </w:r>
      <w:r w:rsidR="007E752B" w:rsidRPr="004B1B2B">
        <w:rPr>
          <w:rFonts w:ascii="Yu Gothic" w:eastAsia="Yu Gothic" w:hAnsi="Yu Gothic" w:hint="eastAsia"/>
          <w:b/>
          <w:bCs/>
          <w:sz w:val="24"/>
        </w:rPr>
        <w:t>よう</w:t>
      </w:r>
      <w:r w:rsidR="007E752B" w:rsidRPr="008A55D6">
        <w:rPr>
          <w:rFonts w:eastAsia="游明朝" w:hint="eastAsia"/>
          <w:bCs/>
          <w:sz w:val="20"/>
          <w:szCs w:val="32"/>
        </w:rPr>
        <w:t>と</w:t>
      </w:r>
      <w:r w:rsidR="00023ED1" w:rsidRPr="008A55D6">
        <w:rPr>
          <w:rFonts w:eastAsia="游明朝" w:hint="eastAsia"/>
          <w:bCs/>
          <w:sz w:val="20"/>
          <w:szCs w:val="32"/>
        </w:rPr>
        <w:t>いうのです</w:t>
      </w:r>
      <w:r w:rsidR="00023ED1" w:rsidRPr="008A55D6">
        <w:rPr>
          <w:rFonts w:eastAsia="游明朝"/>
          <w:bCs/>
          <w:sz w:val="20"/>
          <w:szCs w:val="32"/>
        </w:rPr>
        <w:t>。</w:t>
      </w:r>
    </w:p>
    <w:p w14:paraId="0027E30B" w14:textId="04FBDA38" w:rsidR="00D9554D" w:rsidRDefault="004C0760" w:rsidP="0039734D">
      <w:pPr>
        <w:spacing w:line="440" w:lineRule="atLeast"/>
        <w:ind w:left="220" w:hangingChars="100" w:hanging="220"/>
        <w:rPr>
          <w:rFonts w:eastAsia="游明朝"/>
          <w:bCs/>
          <w:sz w:val="20"/>
          <w:szCs w:val="32"/>
        </w:rPr>
      </w:pPr>
      <w:r w:rsidRPr="004E31A1">
        <w:rPr>
          <w:rFonts w:ascii="Yu Gothic" w:eastAsia="Yu Gothic" w:hAnsi="Yu Gothic" w:hint="eastAsia"/>
          <w:b/>
          <w:bCs/>
          <w:sz w:val="22"/>
          <w:szCs w:val="22"/>
        </w:rPr>
        <w:t>⇒</w:t>
      </w:r>
      <w:r w:rsidR="00FD094B" w:rsidRPr="004C0760">
        <w:rPr>
          <w:rFonts w:eastAsia="游明朝" w:hint="eastAsia"/>
          <w:bCs/>
          <w:sz w:val="20"/>
          <w:szCs w:val="32"/>
        </w:rPr>
        <w:t>この</w:t>
      </w:r>
      <w:r w:rsidR="00FD094B" w:rsidRPr="004C0760">
        <w:rPr>
          <w:rFonts w:eastAsia="游明朝"/>
          <w:bCs/>
          <w:sz w:val="20"/>
          <w:szCs w:val="32"/>
        </w:rPr>
        <w:t>条項は、</w:t>
      </w:r>
      <w:r w:rsidR="00FD094B" w:rsidRPr="004C0760">
        <w:rPr>
          <w:rFonts w:eastAsia="游明朝"/>
          <w:bCs/>
          <w:sz w:val="20"/>
          <w:szCs w:val="32"/>
        </w:rPr>
        <w:t>2012</w:t>
      </w:r>
      <w:r w:rsidR="00FD094B" w:rsidRPr="004C0760">
        <w:rPr>
          <w:rFonts w:eastAsia="游明朝"/>
          <w:bCs/>
          <w:sz w:val="20"/>
          <w:szCs w:val="32"/>
        </w:rPr>
        <w:t>年</w:t>
      </w:r>
      <w:r w:rsidR="00DB5B59">
        <w:rPr>
          <w:rFonts w:eastAsia="游明朝" w:hint="eastAsia"/>
          <w:bCs/>
          <w:sz w:val="20"/>
          <w:szCs w:val="32"/>
        </w:rPr>
        <w:t>自民党</w:t>
      </w:r>
      <w:r w:rsidR="00FD094B" w:rsidRPr="004C0760">
        <w:rPr>
          <w:rFonts w:eastAsia="游明朝"/>
          <w:bCs/>
          <w:sz w:val="20"/>
          <w:szCs w:val="32"/>
        </w:rPr>
        <w:t>憲法草案にあった「我</w:t>
      </w:r>
      <w:r w:rsidR="003D22FC" w:rsidRPr="004C0760">
        <w:rPr>
          <w:rFonts w:eastAsia="游明朝"/>
          <w:bCs/>
          <w:sz w:val="20"/>
          <w:szCs w:val="32"/>
        </w:rPr>
        <w:t>が国に対する</w:t>
      </w:r>
      <w:r w:rsidR="003D22FC" w:rsidRPr="004B1B2B">
        <w:rPr>
          <w:rFonts w:ascii="Yu Gothic" w:eastAsia="Yu Gothic" w:hAnsi="Yu Gothic"/>
          <w:b/>
          <w:bCs/>
          <w:sz w:val="24"/>
        </w:rPr>
        <w:t>外部からの武力攻撃、内乱等による社会秩序の混乱」を「法律と同一の効力を有する</w:t>
      </w:r>
      <w:r w:rsidR="003D22FC" w:rsidRPr="0039734D">
        <w:rPr>
          <w:rFonts w:ascii="Yu Gothic" w:eastAsia="Yu Gothic" w:hAnsi="Yu Gothic"/>
          <w:b/>
          <w:bCs/>
          <w:sz w:val="24"/>
          <w:shd w:val="clear" w:color="auto" w:fill="000000" w:themeFill="text1"/>
        </w:rPr>
        <w:t>政令</w:t>
      </w:r>
      <w:r w:rsidR="003D22FC" w:rsidRPr="004B1B2B">
        <w:rPr>
          <w:rFonts w:ascii="Yu Gothic" w:eastAsia="Yu Gothic" w:hAnsi="Yu Gothic"/>
          <w:b/>
          <w:bCs/>
          <w:sz w:val="24"/>
        </w:rPr>
        <w:t>」をもって「</w:t>
      </w:r>
      <w:r w:rsidR="003D22FC" w:rsidRPr="004B46AD">
        <w:rPr>
          <w:rFonts w:ascii="Yu Gothic" w:eastAsia="Yu Gothic" w:hAnsi="Yu Gothic"/>
          <w:b/>
          <w:bCs/>
          <w:sz w:val="24"/>
          <w:u w:val="thick"/>
        </w:rPr>
        <w:t>（国の指示に）何人も従わなければならない</w:t>
      </w:r>
      <w:r w:rsidR="003D22FC" w:rsidRPr="004B1B2B">
        <w:rPr>
          <w:rFonts w:ascii="Yu Gothic" w:eastAsia="Yu Gothic" w:hAnsi="Yu Gothic"/>
          <w:b/>
          <w:bCs/>
          <w:sz w:val="24"/>
        </w:rPr>
        <w:t>」</w:t>
      </w:r>
      <w:r w:rsidR="003D22FC" w:rsidRPr="004C0760">
        <w:rPr>
          <w:rFonts w:eastAsia="游明朝"/>
          <w:bCs/>
          <w:sz w:val="20"/>
          <w:szCs w:val="32"/>
        </w:rPr>
        <w:t>「（地方自治体に内閣は）指示できる」という内容を</w:t>
      </w:r>
      <w:r w:rsidR="003703C7" w:rsidRPr="004C0760">
        <w:rPr>
          <w:rFonts w:eastAsia="游明朝" w:hint="eastAsia"/>
          <w:bCs/>
          <w:sz w:val="20"/>
          <w:szCs w:val="32"/>
        </w:rPr>
        <w:t>引き継いで</w:t>
      </w:r>
      <w:r w:rsidR="003D22FC" w:rsidRPr="004C0760">
        <w:rPr>
          <w:rFonts w:eastAsia="游明朝"/>
          <w:bCs/>
          <w:sz w:val="20"/>
          <w:szCs w:val="32"/>
        </w:rPr>
        <w:t>います。</w:t>
      </w:r>
    </w:p>
    <w:p w14:paraId="1A9ABD9B" w14:textId="77777777" w:rsidR="004B6FAD" w:rsidRDefault="004B6FAD" w:rsidP="0039734D">
      <w:pPr>
        <w:spacing w:line="440" w:lineRule="atLeast"/>
        <w:ind w:leftChars="115" w:left="441" w:hangingChars="100" w:hanging="200"/>
        <w:rPr>
          <w:rFonts w:ascii="游明朝" w:eastAsia="游明朝" w:hAnsi="游明朝"/>
          <w:sz w:val="20"/>
          <w:szCs w:val="20"/>
        </w:rPr>
        <w:sectPr w:rsidR="004B6FAD" w:rsidSect="004B6FAD">
          <w:type w:val="continuous"/>
          <w:pgSz w:w="11906" w:h="16838" w:code="9"/>
          <w:pgMar w:top="1021" w:right="1021" w:bottom="1021" w:left="1021" w:header="851" w:footer="992" w:gutter="0"/>
          <w:cols w:num="2" w:sep="1" w:space="218"/>
          <w:docGrid w:linePitch="313" w:charSpace="1455"/>
        </w:sectPr>
      </w:pPr>
    </w:p>
    <w:p w14:paraId="18B1FC5C" w14:textId="77777777" w:rsidR="004C0760" w:rsidRDefault="004C0760" w:rsidP="004C0760">
      <w:pPr>
        <w:ind w:leftChars="115" w:left="441" w:hangingChars="100" w:hanging="200"/>
        <w:rPr>
          <w:rFonts w:ascii="游明朝" w:eastAsia="游明朝" w:hAnsi="游明朝"/>
          <w:sz w:val="20"/>
          <w:szCs w:val="20"/>
        </w:rPr>
      </w:pPr>
    </w:p>
    <w:tbl>
      <w:tblPr>
        <w:tblStyle w:va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3"/>
        <w:gridCol w:w="451"/>
        <w:gridCol w:w="4594"/>
      </w:tblGrid>
      <w:tr w:rsidR="000223F0" w:rsidRPr="00A558C1" w14:paraId="2C7D6F64" w14:textId="77777777" w:rsidTr="00A558C1">
        <w:trPr>
          <w:jc w:val="center"/>
        </w:trPr>
        <w:tc>
          <w:tcPr>
            <w:tcW w:w="4649" w:type="dxa"/>
            <w:shd w:val="clear" w:color="auto" w:fill="BFBFBF" w:themeFill="background1" w:themeFillShade="BF"/>
          </w:tcPr>
          <w:p w14:paraId="7D0EA46A" w14:textId="32E326D3" w:rsidR="000223F0" w:rsidRPr="00A558C1" w:rsidRDefault="000223F0" w:rsidP="00A558C1">
            <w:pPr>
              <w:jc w:val="center"/>
              <w:rPr>
                <w:rFonts w:ascii="Arial" w:eastAsia="Yu Gothic" w:hAnsi="Arial"/>
                <w:sz w:val="24"/>
              </w:rPr>
            </w:pPr>
            <w:r w:rsidRPr="00A558C1">
              <w:rPr>
                <w:rFonts w:ascii="Arial" w:eastAsia="Yu Gothic" w:hAnsi="Arial"/>
                <w:sz w:val="24"/>
              </w:rPr>
              <w:t>【</w:t>
            </w:r>
            <w:r w:rsidRPr="00A558C1">
              <w:rPr>
                <w:rFonts w:ascii="Arial" w:eastAsia="Yu Gothic" w:hAnsi="Arial"/>
                <w:b/>
                <w:sz w:val="24"/>
              </w:rPr>
              <w:t>国家緊急権</w:t>
            </w:r>
            <w:r w:rsidRPr="00A558C1">
              <w:rPr>
                <w:rFonts w:ascii="Arial" w:eastAsia="Yu Gothic" w:hAnsi="Arial"/>
                <w:sz w:val="24"/>
              </w:rPr>
              <w:t>】</w:t>
            </w:r>
          </w:p>
        </w:tc>
        <w:tc>
          <w:tcPr>
            <w:tcW w:w="454" w:type="dxa"/>
          </w:tcPr>
          <w:p w14:paraId="35C66BEC" w14:textId="77777777" w:rsidR="000223F0" w:rsidRPr="00A558C1" w:rsidRDefault="000223F0" w:rsidP="00A558C1">
            <w:pPr>
              <w:jc w:val="center"/>
              <w:rPr>
                <w:rFonts w:ascii="Arial" w:eastAsia="Yu Gothic" w:hAnsi="Arial"/>
                <w:sz w:val="24"/>
              </w:rPr>
            </w:pPr>
          </w:p>
        </w:tc>
        <w:tc>
          <w:tcPr>
            <w:tcW w:w="4649" w:type="dxa"/>
            <w:shd w:val="clear" w:color="auto" w:fill="BFBFBF" w:themeFill="background1" w:themeFillShade="BF"/>
          </w:tcPr>
          <w:p w14:paraId="1827087D" w14:textId="4289619A" w:rsidR="000223F0" w:rsidRPr="00A558C1" w:rsidRDefault="000223F0" w:rsidP="00A558C1">
            <w:pPr>
              <w:jc w:val="center"/>
              <w:rPr>
                <w:rFonts w:ascii="Arial" w:eastAsia="Yu Gothic" w:hAnsi="Arial"/>
                <w:sz w:val="24"/>
              </w:rPr>
            </w:pPr>
            <w:r w:rsidRPr="00A558C1">
              <w:rPr>
                <w:rFonts w:ascii="Arial" w:eastAsia="Yu Gothic" w:hAnsi="Arial"/>
                <w:sz w:val="24"/>
              </w:rPr>
              <w:t>【</w:t>
            </w:r>
            <w:r w:rsidRPr="00A558C1">
              <w:rPr>
                <w:rFonts w:ascii="Arial" w:eastAsia="Yu Gothic" w:hAnsi="Arial"/>
                <w:b/>
                <w:sz w:val="24"/>
              </w:rPr>
              <w:t>政　令</w:t>
            </w:r>
            <w:r w:rsidRPr="00A558C1">
              <w:rPr>
                <w:rFonts w:ascii="Arial" w:eastAsia="Yu Gothic" w:hAnsi="Arial"/>
                <w:sz w:val="24"/>
              </w:rPr>
              <w:t>】</w:t>
            </w:r>
          </w:p>
        </w:tc>
      </w:tr>
      <w:tr w:rsidR="000223F0" w14:paraId="6DF0ACC2" w14:textId="77777777" w:rsidTr="00A745D8">
        <w:trPr>
          <w:jc w:val="center"/>
        </w:trPr>
        <w:tc>
          <w:tcPr>
            <w:tcW w:w="4649" w:type="dxa"/>
          </w:tcPr>
          <w:p w14:paraId="632709D8" w14:textId="4508F91E" w:rsidR="000223F0" w:rsidRPr="006C06CB" w:rsidRDefault="00A558C1" w:rsidP="005A5235">
            <w:pPr>
              <w:ind w:firstLineChars="100" w:firstLine="200"/>
              <w:rPr>
                <w:rFonts w:eastAsia="游明朝"/>
                <w:bCs/>
                <w:sz w:val="20"/>
                <w:szCs w:val="32"/>
              </w:rPr>
            </w:pPr>
            <w:r w:rsidRPr="006C06CB">
              <w:rPr>
                <w:rFonts w:eastAsia="游明朝"/>
                <w:bCs/>
                <w:sz w:val="20"/>
                <w:szCs w:val="32"/>
              </w:rPr>
              <w:t>戦争・内乱・恐慌ないし大規模な自然災害など、平時の統治では対処できない非常事態に、国家権力が国家の存立を維持するために</w:t>
            </w:r>
            <w:r w:rsidRPr="006C06CB">
              <w:rPr>
                <w:rFonts w:ascii="Yu Gothic" w:eastAsia="Yu Gothic" w:hAnsi="Yu Gothic"/>
                <w:b/>
                <w:bCs/>
                <w:sz w:val="24"/>
              </w:rPr>
              <w:t>憲法秩序（人権の保障や権力分立）を一時停止し、非常措置を執る権限</w:t>
            </w:r>
            <w:r w:rsidRPr="006C06CB">
              <w:rPr>
                <w:rFonts w:eastAsia="游明朝"/>
                <w:bCs/>
                <w:sz w:val="20"/>
                <w:szCs w:val="32"/>
              </w:rPr>
              <w:t>を</w:t>
            </w:r>
            <w:r w:rsidR="006C06CB">
              <w:rPr>
                <w:rFonts w:eastAsia="游明朝" w:hint="eastAsia"/>
                <w:bCs/>
                <w:sz w:val="20"/>
                <w:szCs w:val="32"/>
              </w:rPr>
              <w:t>い</w:t>
            </w:r>
            <w:r w:rsidRPr="006C06CB">
              <w:rPr>
                <w:rFonts w:eastAsia="游明朝"/>
                <w:bCs/>
                <w:sz w:val="20"/>
                <w:szCs w:val="32"/>
              </w:rPr>
              <w:t>う。</w:t>
            </w:r>
            <w:r w:rsidR="006C06CB">
              <w:rPr>
                <w:rFonts w:eastAsia="游明朝" w:hint="eastAsia"/>
                <w:bCs/>
                <w:sz w:val="20"/>
                <w:szCs w:val="32"/>
              </w:rPr>
              <w:t>「</w:t>
            </w:r>
            <w:r w:rsidRPr="006C06CB">
              <w:rPr>
                <w:rFonts w:eastAsia="游明朝"/>
                <w:bCs/>
                <w:sz w:val="20"/>
                <w:szCs w:val="32"/>
              </w:rPr>
              <w:t>非常大権</w:t>
            </w:r>
            <w:r w:rsidR="006C06CB">
              <w:rPr>
                <w:rFonts w:eastAsia="游明朝" w:hint="eastAsia"/>
                <w:bCs/>
                <w:sz w:val="20"/>
                <w:szCs w:val="32"/>
              </w:rPr>
              <w:t>」</w:t>
            </w:r>
            <w:r w:rsidRPr="006C06CB">
              <w:rPr>
                <w:rFonts w:eastAsia="游明朝"/>
                <w:bCs/>
                <w:sz w:val="20"/>
                <w:szCs w:val="32"/>
              </w:rPr>
              <w:t>とも</w:t>
            </w:r>
            <w:r w:rsidR="006C06CB">
              <w:rPr>
                <w:rFonts w:eastAsia="游明朝" w:hint="eastAsia"/>
                <w:bCs/>
                <w:sz w:val="20"/>
                <w:szCs w:val="32"/>
              </w:rPr>
              <w:t>い</w:t>
            </w:r>
            <w:r w:rsidRPr="006C06CB">
              <w:rPr>
                <w:rFonts w:eastAsia="游明朝"/>
                <w:bCs/>
                <w:sz w:val="20"/>
                <w:szCs w:val="32"/>
              </w:rPr>
              <w:t>い、この条項がヒトラーの</w:t>
            </w:r>
            <w:r w:rsidRPr="006C06CB">
              <w:rPr>
                <w:rFonts w:eastAsia="游明朝" w:hint="eastAsia"/>
                <w:bCs/>
                <w:sz w:val="20"/>
                <w:szCs w:val="32"/>
              </w:rPr>
              <w:t>独裁</w:t>
            </w:r>
            <w:r w:rsidRPr="006C06CB">
              <w:rPr>
                <w:rFonts w:eastAsia="游明朝"/>
                <w:bCs/>
                <w:sz w:val="20"/>
                <w:szCs w:val="32"/>
              </w:rPr>
              <w:t>を許したといわれている。</w:t>
            </w:r>
          </w:p>
        </w:tc>
        <w:tc>
          <w:tcPr>
            <w:tcW w:w="454" w:type="dxa"/>
          </w:tcPr>
          <w:p w14:paraId="6BB19E59" w14:textId="77777777" w:rsidR="000223F0" w:rsidRPr="006C06CB" w:rsidRDefault="000223F0" w:rsidP="004C0760">
            <w:pPr>
              <w:rPr>
                <w:rFonts w:ascii="游明朝" w:eastAsia="游明朝" w:hAnsi="游明朝"/>
                <w:sz w:val="20"/>
                <w:szCs w:val="20"/>
              </w:rPr>
            </w:pPr>
          </w:p>
        </w:tc>
        <w:tc>
          <w:tcPr>
            <w:tcW w:w="4649" w:type="dxa"/>
          </w:tcPr>
          <w:p w14:paraId="1814B857" w14:textId="0377936D" w:rsidR="000223F0" w:rsidRPr="004445BF" w:rsidRDefault="00A558C1" w:rsidP="004C0760">
            <w:pPr>
              <w:rPr>
                <w:rFonts w:eastAsia="游明朝"/>
                <w:bCs/>
                <w:sz w:val="20"/>
                <w:szCs w:val="32"/>
              </w:rPr>
            </w:pPr>
            <w:r w:rsidRPr="004445BF">
              <w:rPr>
                <w:rFonts w:eastAsia="游明朝"/>
                <w:bCs/>
                <w:sz w:val="20"/>
                <w:szCs w:val="32"/>
              </w:rPr>
              <w:t>「政令」とは内閣が制定する命令であるが、「唯一の立法機関」である国会が機能停止中であるため、内閣の「政令」は法律と同等の効力を持つことになる。緊急事態の宣言は基本的人権と立法府の停止であるが、この</w:t>
            </w:r>
            <w:r w:rsidRPr="004445BF">
              <w:rPr>
                <w:rFonts w:ascii="Yu Gothic" w:eastAsia="Yu Gothic" w:hAnsi="Yu Gothic"/>
                <w:b/>
                <w:bCs/>
                <w:sz w:val="24"/>
              </w:rPr>
              <w:t>「政令」で全ての法律が</w:t>
            </w:r>
            <w:r w:rsidRPr="004445BF">
              <w:rPr>
                <w:rFonts w:ascii="Yu Gothic" w:eastAsia="Yu Gothic" w:hAnsi="Yu Gothic" w:hint="eastAsia"/>
                <w:b/>
                <w:bCs/>
                <w:sz w:val="24"/>
              </w:rPr>
              <w:t>停止さ</w:t>
            </w:r>
            <w:r w:rsidRPr="004445BF">
              <w:rPr>
                <w:rFonts w:ascii="Yu Gothic" w:eastAsia="Yu Gothic" w:hAnsi="Yu Gothic"/>
                <w:b/>
                <w:bCs/>
                <w:sz w:val="24"/>
              </w:rPr>
              <w:t>れ</w:t>
            </w:r>
            <w:r w:rsidRPr="004445BF">
              <w:rPr>
                <w:rFonts w:ascii="Yu Gothic" w:eastAsia="Yu Gothic" w:hAnsi="Yu Gothic" w:hint="eastAsia"/>
                <w:b/>
                <w:bCs/>
                <w:sz w:val="24"/>
              </w:rPr>
              <w:t>、新たな法律が制定され</w:t>
            </w:r>
            <w:r w:rsidRPr="004445BF">
              <w:rPr>
                <w:rFonts w:ascii="Yu Gothic" w:eastAsia="Yu Gothic" w:hAnsi="Yu Gothic"/>
                <w:b/>
                <w:bCs/>
                <w:sz w:val="24"/>
              </w:rPr>
              <w:t>る危険</w:t>
            </w:r>
            <w:r w:rsidRPr="004445BF">
              <w:rPr>
                <w:rFonts w:eastAsia="游明朝"/>
                <w:bCs/>
                <w:sz w:val="20"/>
                <w:szCs w:val="32"/>
              </w:rPr>
              <w:t>があ</w:t>
            </w:r>
            <w:r w:rsidR="004445BF">
              <w:rPr>
                <w:rFonts w:eastAsia="游明朝" w:hint="eastAsia"/>
                <w:bCs/>
                <w:sz w:val="20"/>
                <w:szCs w:val="32"/>
              </w:rPr>
              <w:t>る</w:t>
            </w:r>
            <w:r w:rsidRPr="004445BF">
              <w:rPr>
                <w:rFonts w:eastAsia="游明朝"/>
                <w:bCs/>
                <w:sz w:val="20"/>
                <w:szCs w:val="32"/>
              </w:rPr>
              <w:t>。</w:t>
            </w:r>
          </w:p>
        </w:tc>
      </w:tr>
    </w:tbl>
    <w:p w14:paraId="5FBA8394" w14:textId="54005972" w:rsidR="009F5C57" w:rsidRPr="00507B75" w:rsidRDefault="00507B75" w:rsidP="00855CA5">
      <w:pPr>
        <w:rPr>
          <w:rFonts w:ascii="Arial" w:eastAsia="Yu Gothic" w:hAnsi="Arial"/>
          <w:b/>
          <w:sz w:val="24"/>
        </w:rPr>
      </w:pPr>
      <w:r>
        <w:rPr>
          <w:rFonts w:ascii="Arial" w:eastAsia="Yu Gothic" w:hAnsi="Arial" w:hint="eastAsia"/>
          <w:b/>
          <w:sz w:val="24"/>
        </w:rPr>
        <w:lastRenderedPageBreak/>
        <w:t>【</w:t>
      </w:r>
      <w:r w:rsidR="00F77A31" w:rsidRPr="00507B75">
        <w:rPr>
          <w:rFonts w:ascii="Arial" w:eastAsia="Yu Gothic" w:hAnsi="Arial"/>
          <w:b/>
          <w:sz w:val="24"/>
        </w:rPr>
        <w:t>他の問題点</w:t>
      </w:r>
      <w:r>
        <w:rPr>
          <w:rFonts w:ascii="Arial" w:eastAsia="Yu Gothic" w:hAnsi="Arial" w:hint="eastAsia"/>
          <w:b/>
          <w:sz w:val="24"/>
        </w:rPr>
        <w:t>】</w:t>
      </w:r>
    </w:p>
    <w:p w14:paraId="4255DAD6" w14:textId="0363D676" w:rsidR="00F77A31" w:rsidRPr="00507B75" w:rsidRDefault="00027393" w:rsidP="00027393">
      <w:pPr>
        <w:ind w:leftChars="100" w:left="210" w:firstLineChars="100" w:firstLine="200"/>
        <w:rPr>
          <w:rFonts w:eastAsia="游明朝"/>
          <w:bCs/>
          <w:sz w:val="20"/>
          <w:szCs w:val="32"/>
        </w:rPr>
      </w:pPr>
      <w:r w:rsidRPr="00C34FB9">
        <w:rPr>
          <w:rFonts w:eastAsia="游明朝" w:hint="eastAsia"/>
          <w:bCs/>
          <w:sz w:val="20"/>
          <w:szCs w:val="32"/>
          <w:u w:val="single"/>
        </w:rPr>
        <w:t>緊急事態条項の具体的な制度設計には多くの重大な懸念が指摘</w:t>
      </w:r>
      <w:r w:rsidRPr="00027393">
        <w:rPr>
          <w:rFonts w:eastAsia="游明朝" w:hint="eastAsia"/>
          <w:bCs/>
          <w:sz w:val="20"/>
          <w:szCs w:val="32"/>
        </w:rPr>
        <w:t>されています。例えば、発動条件（要件）が曖昧で政府の都合により拡大解釈される恐れがあることや、一度発動された際の期間制限・事後チェックの手続きが不十分な点です。また、仮に事後的に国会が不承認としても一度出された措置の効力が残ってしまう仕組みや、「非常時」を理由に選挙を先送りして国会議員の任期を際限なく延長できてしまうリスクなど、</w:t>
      </w:r>
      <w:r w:rsidRPr="00C34FB9">
        <w:rPr>
          <w:rFonts w:eastAsia="游明朝" w:hint="eastAsia"/>
          <w:bCs/>
          <w:sz w:val="20"/>
          <w:szCs w:val="32"/>
          <w:u w:val="single"/>
        </w:rPr>
        <w:t>権力の暴走を防ぐ「歯止め」が効かなくなる課題</w:t>
      </w:r>
      <w:r w:rsidRPr="00027393">
        <w:rPr>
          <w:rFonts w:eastAsia="游明朝" w:hint="eastAsia"/>
          <w:bCs/>
          <w:sz w:val="20"/>
          <w:szCs w:val="32"/>
        </w:rPr>
        <w:t>が残されています。</w:t>
      </w:r>
    </w:p>
    <w:p w14:paraId="4D5132E8" w14:textId="77777777" w:rsidR="00507B75" w:rsidRDefault="00507B75" w:rsidP="00855CA5">
      <w:pPr>
        <w:rPr>
          <w:rFonts w:ascii="游明朝" w:eastAsia="游明朝" w:hAnsi="游明朝"/>
          <w:sz w:val="24"/>
          <w:shd w:val="pct15" w:color="auto" w:fill="FFFFFF"/>
        </w:rPr>
      </w:pPr>
    </w:p>
    <w:p w14:paraId="00262F6F" w14:textId="60EF51C9" w:rsidR="00B20ECE" w:rsidRDefault="0079133E" w:rsidP="00CD2660">
      <w:pPr>
        <w:jc w:val="distribute"/>
        <w:rPr>
          <w:rFonts w:ascii="游明朝" w:eastAsia="游明朝" w:hAnsi="游明朝"/>
          <w:sz w:val="22"/>
          <w:szCs w:val="22"/>
        </w:rPr>
      </w:pPr>
      <w:r>
        <w:rPr>
          <w:rFonts w:ascii="游明朝" w:eastAsia="游明朝" w:hAnsi="游明朝" w:hint="eastAsia"/>
          <w:sz w:val="24"/>
          <w:shd w:val="pct15" w:color="auto" w:fill="FFFFFF"/>
        </w:rPr>
        <w:t>つまり</w:t>
      </w:r>
      <w:r w:rsidR="00DD45A3" w:rsidRPr="0096687A">
        <w:rPr>
          <w:rFonts w:ascii="游明朝" w:eastAsia="游明朝" w:hAnsi="游明朝" w:hint="eastAsia"/>
          <w:sz w:val="24"/>
          <w:shd w:val="pct15" w:color="auto" w:fill="FFFFFF"/>
        </w:rPr>
        <w:t>この</w:t>
      </w:r>
      <w:r w:rsidR="00DD45A3" w:rsidRPr="0096687A">
        <w:rPr>
          <w:rFonts w:ascii="游明朝" w:eastAsia="游明朝" w:hAnsi="游明朝"/>
          <w:sz w:val="24"/>
          <w:shd w:val="pct15" w:color="auto" w:fill="FFFFFF"/>
        </w:rPr>
        <w:t>条項は</w:t>
      </w:r>
      <w:r w:rsidR="00DD45A3" w:rsidRPr="0096687A">
        <w:rPr>
          <w:rFonts w:ascii="Yu Gothic" w:eastAsia="Yu Gothic" w:hAnsi="Yu Gothic"/>
          <w:b/>
          <w:bCs/>
          <w:sz w:val="24"/>
          <w:shd w:val="pct15" w:color="auto" w:fill="FFFFFF"/>
        </w:rPr>
        <w:t>「戦争</w:t>
      </w:r>
      <w:r w:rsidR="00DD45A3" w:rsidRPr="0096687A">
        <w:rPr>
          <w:rFonts w:ascii="Yu Gothic" w:eastAsia="Yu Gothic" w:hAnsi="Yu Gothic" w:hint="eastAsia"/>
          <w:b/>
          <w:bCs/>
          <w:sz w:val="24"/>
          <w:shd w:val="pct15" w:color="auto" w:fill="FFFFFF"/>
        </w:rPr>
        <w:t>的事態」に「国民を</w:t>
      </w:r>
      <w:r w:rsidR="00E42E2A" w:rsidRPr="0096687A">
        <w:rPr>
          <w:rFonts w:ascii="Yu Gothic" w:eastAsia="Yu Gothic" w:hAnsi="Yu Gothic" w:hint="eastAsia"/>
          <w:b/>
          <w:bCs/>
          <w:sz w:val="24"/>
          <w:shd w:val="pct15" w:color="auto" w:fill="FFFFFF"/>
        </w:rPr>
        <w:t>取り締まり、</w:t>
      </w:r>
      <w:r w:rsidR="00C72A78" w:rsidRPr="0096687A">
        <w:rPr>
          <w:rFonts w:ascii="Yu Gothic" w:eastAsia="Yu Gothic" w:hAnsi="Yu Gothic" w:hint="eastAsia"/>
          <w:b/>
          <w:bCs/>
          <w:sz w:val="24"/>
          <w:shd w:val="pct15" w:color="auto" w:fill="FFFFFF"/>
        </w:rPr>
        <w:t>総動員する</w:t>
      </w:r>
      <w:r w:rsidR="00DD45A3" w:rsidRPr="0096687A">
        <w:rPr>
          <w:rFonts w:ascii="Yu Gothic" w:eastAsia="Yu Gothic" w:hAnsi="Yu Gothic" w:hint="eastAsia"/>
          <w:b/>
          <w:bCs/>
          <w:sz w:val="24"/>
          <w:shd w:val="pct15" w:color="auto" w:fill="FFFFFF"/>
        </w:rPr>
        <w:t>」</w:t>
      </w:r>
      <w:r w:rsidR="0096687A" w:rsidRPr="00CD2660">
        <w:rPr>
          <w:rFonts w:ascii="游明朝" w:eastAsia="游明朝" w:hAnsi="游明朝" w:hint="eastAsia"/>
          <w:sz w:val="24"/>
          <w:shd w:val="pct15" w:color="auto" w:fill="FFFFFF"/>
        </w:rPr>
        <w:t>ための</w:t>
      </w:r>
      <w:r w:rsidR="00C72A78" w:rsidRPr="0096687A">
        <w:rPr>
          <w:rFonts w:ascii="游明朝" w:eastAsia="游明朝" w:hAnsi="游明朝" w:hint="eastAsia"/>
          <w:sz w:val="24"/>
          <w:shd w:val="pct15" w:color="auto" w:fill="FFFFFF"/>
        </w:rPr>
        <w:t>も</w:t>
      </w:r>
      <w:r w:rsidR="00DD45A3" w:rsidRPr="0096687A">
        <w:rPr>
          <w:rFonts w:ascii="游明朝" w:eastAsia="游明朝" w:hAnsi="游明朝" w:hint="eastAsia"/>
          <w:sz w:val="24"/>
          <w:shd w:val="pct15" w:color="auto" w:fill="FFFFFF"/>
        </w:rPr>
        <w:t>のです</w:t>
      </w:r>
    </w:p>
    <w:p w14:paraId="3CBF3D35" w14:textId="212BAF66" w:rsidR="00C360EA" w:rsidRDefault="00B053CF" w:rsidP="00461328">
      <w:pPr>
        <w:spacing w:after="240" w:line="360" w:lineRule="exact"/>
        <w:ind w:firstLineChars="100" w:firstLine="200"/>
        <w:rPr>
          <w:rFonts w:ascii="游明朝" w:eastAsia="游明朝" w:hAnsi="游明朝"/>
          <w:sz w:val="22"/>
          <w:szCs w:val="22"/>
        </w:rPr>
      </w:pPr>
      <w:r w:rsidRPr="00B053CF">
        <w:rPr>
          <w:rFonts w:eastAsia="游明朝" w:hint="eastAsia"/>
          <w:sz w:val="20"/>
          <w:szCs w:val="20"/>
        </w:rPr>
        <w:t>このように緊急事態条項は、「非常事態への対処」という名目のもと、政府への権力集中と国民の権利制限（動員や指示への服従）を可能にするリスク</w:t>
      </w:r>
      <w:r w:rsidR="00275667">
        <w:rPr>
          <w:rFonts w:eastAsia="游明朝" w:hint="eastAsia"/>
          <w:sz w:val="20"/>
          <w:szCs w:val="20"/>
        </w:rPr>
        <w:t>があり</w:t>
      </w:r>
      <w:r w:rsidRPr="00B053CF">
        <w:rPr>
          <w:rFonts w:eastAsia="游明朝" w:hint="eastAsia"/>
          <w:sz w:val="20"/>
          <w:szCs w:val="20"/>
        </w:rPr>
        <w:t>ます。また、現政権の安全保障政策や歴史認識に対しても強い懸念が</w:t>
      </w:r>
      <w:r w:rsidR="001F3260">
        <w:rPr>
          <w:rFonts w:eastAsia="游明朝" w:hint="eastAsia"/>
          <w:sz w:val="20"/>
          <w:szCs w:val="20"/>
        </w:rPr>
        <w:t>あり</w:t>
      </w:r>
      <w:r w:rsidRPr="00B053CF">
        <w:rPr>
          <w:rFonts w:eastAsia="游明朝" w:hint="eastAsia"/>
          <w:sz w:val="20"/>
          <w:szCs w:val="20"/>
        </w:rPr>
        <w:t>ます。過去の戦史（満州事変等）を「自存自衛（セキュリティ）」と捉えるような歴史認識や、積極的な防衛力の強化・憲法改正を推進する姿勢は、近隣諸国との緊張を高めかねません。</w:t>
      </w:r>
    </w:p>
    <w:p w14:paraId="5AED5E1E" w14:textId="7DD8E725" w:rsidR="004C3D6B" w:rsidRDefault="00E3055A" w:rsidP="00855CA5">
      <w:pPr>
        <w:ind w:firstLineChars="100" w:firstLine="220"/>
        <w:rPr>
          <w:rFonts w:ascii="游明朝" w:eastAsia="游明朝" w:hAnsi="游明朝"/>
          <w:sz w:val="22"/>
          <w:szCs w:val="22"/>
        </w:rPr>
      </w:pPr>
      <w:r>
        <w:rPr>
          <w:rFonts w:ascii="游明朝" w:eastAsia="游明朝" w:hAnsi="游明朝" w:hint="eastAsia"/>
          <w:noProof/>
          <w:sz w:val="22"/>
          <w:szCs w:val="22"/>
        </w:rPr>
        <mc:AlternateContent>
          <mc:Choice Requires="wps">
            <w:drawing>
              <wp:inline distT="0" distB="0" distL="0" distR="0" wp14:anchorId="05286FAE" wp14:editId="62FF1490">
                <wp:extent cx="6120130" cy="863600"/>
                <wp:effectExtent l="19050" t="0" r="33020" b="31750"/>
                <wp:docPr id="1364676108" name="思考の吹き出し: 雲形 8"/>
                <wp:cNvGraphicFramePr/>
                <a:graphic xmlns:a="http://schemas.openxmlformats.org/drawingml/2006/main">
                  <a:graphicData uri="http://schemas.microsoft.com/office/word/2010/wordprocessingShape">
                    <wps:wsp>
                      <wps:cNvSpPr/>
                      <wps:spPr>
                        <a:xfrm>
                          <a:off x="0" y="0"/>
                          <a:ext cx="6120130" cy="863600"/>
                        </a:xfrm>
                        <a:prstGeom prst="cloudCallout">
                          <a:avLst>
                            <a:gd name="adj1" fmla="val 48794"/>
                            <a:gd name="adj2" fmla="val 35552"/>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A7F75B8" w14:textId="77777777" w:rsidR="00E3055A" w:rsidRPr="00C75608" w:rsidRDefault="00E3055A" w:rsidP="0030226B">
                            <w:pPr>
                              <w:spacing w:line="320" w:lineRule="exact"/>
                              <w:jc w:val="center"/>
                              <w:rPr>
                                <w:rFonts w:ascii="Yu Gothic" w:eastAsia="Yu Gothic" w:hAnsi="Yu Gothic"/>
                                <w:b/>
                                <w:bCs/>
                                <w:color w:val="000000" w:themeColor="text1"/>
                                <w:sz w:val="28"/>
                                <w:szCs w:val="28"/>
                              </w:rPr>
                            </w:pPr>
                            <w:r w:rsidRPr="00C75608">
                              <w:rPr>
                                <w:rFonts w:ascii="Yu Gothic" w:eastAsia="Yu Gothic" w:hAnsi="Yu Gothic" w:hint="eastAsia"/>
                                <w:b/>
                                <w:bCs/>
                                <w:color w:val="000000" w:themeColor="text1"/>
                                <w:sz w:val="28"/>
                                <w:szCs w:val="28"/>
                              </w:rPr>
                              <w:t>憲法改正より生活を守るための物価高対策を！</w:t>
                            </w:r>
                          </w:p>
                          <w:p w14:paraId="36D3FE8B" w14:textId="77777777" w:rsidR="00E3055A" w:rsidRPr="00C75608" w:rsidRDefault="00E3055A" w:rsidP="0030226B">
                            <w:pPr>
                              <w:spacing w:line="320" w:lineRule="exact"/>
                              <w:jc w:val="center"/>
                              <w:rPr>
                                <w:sz w:val="28"/>
                                <w:szCs w:val="28"/>
                              </w:rPr>
                            </w:pPr>
                            <w:r w:rsidRPr="00C75608">
                              <w:rPr>
                                <w:rFonts w:ascii="Yu Gothic" w:eastAsia="Yu Gothic" w:hAnsi="Yu Gothic" w:hint="eastAsia"/>
                                <w:b/>
                                <w:bCs/>
                                <w:color w:val="000000" w:themeColor="text1"/>
                                <w:sz w:val="28"/>
                                <w:szCs w:val="28"/>
                              </w:rPr>
                              <w:t>唯一の被爆国として非核三原則の堅持を！</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05286FAE"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思考の吹き出し: 雲形 8" o:spid="_x0000_s1028" type="#_x0000_t106" style="width:481.9pt;height:6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" adj="21340,18479" filled="f" strokecolor="black [3213]" strokeweight="1pt">
                <v:textbox>
                  <w:txbxContent>
                    <w:p w14:paraId="6A7F75B8" w14:textId="77777777" w:rsidR="00E3055A" w:rsidRPr="00C75608" w:rsidRDefault="00E3055A" w:rsidP="0030226B">
                      <w:pPr>
                        <w:spacing w:line="320" w:lineRule="exact"/>
                        <w:jc w:val="center"/>
                        <w:rPr>
                          <w:rFonts w:ascii="游ゴシック" w:eastAsia="游ゴシック" w:hAnsi="游ゴシック"/>
                          <w:b/>
                          <w:bCs/>
                          <w:color w:val="000000" w:themeColor="text1"/>
                          <w:sz w:val="28"/>
                          <w:szCs w:val="28"/>
                        </w:rPr>
                      </w:pPr>
                      <w:r w:rsidRPr="00C75608">
                        <w:rPr>
                          <w:rFonts w:ascii="游ゴシック" w:eastAsia="游ゴシック" w:hAnsi="游ゴシック" w:hint="eastAsia"/>
                          <w:b/>
                          <w:bCs/>
                          <w:color w:val="000000" w:themeColor="text1"/>
                          <w:sz w:val="28"/>
                          <w:szCs w:val="28"/>
                        </w:rPr>
                        <w:t>憲法改正より生活を守るための物価高対策を！</w:t>
                      </w:r>
                    </w:p>
                    <w:p w14:paraId="36D3FE8B" w14:textId="77777777" w:rsidR="00E3055A" w:rsidRPr="00C75608" w:rsidRDefault="00E3055A" w:rsidP="0030226B">
                      <w:pPr>
                        <w:spacing w:line="320" w:lineRule="exact"/>
                        <w:jc w:val="center"/>
                        <w:rPr>
                          <w:sz w:val="28"/>
                          <w:szCs w:val="28"/>
                        </w:rPr>
                      </w:pPr>
                      <w:r w:rsidRPr="00C75608">
                        <w:rPr>
                          <w:rFonts w:ascii="游ゴシック" w:eastAsia="游ゴシック" w:hAnsi="游ゴシック" w:hint="eastAsia"/>
                          <w:b/>
                          <w:bCs/>
                          <w:color w:val="000000" w:themeColor="text1"/>
                          <w:sz w:val="28"/>
                          <w:szCs w:val="28"/>
                        </w:rPr>
                        <w:t>唯一の被爆国として非核三原則の堅持を！</w:t>
                      </w:r>
                    </w:p>
                  </w:txbxContent>
                </v:textbox>
                <w10:anchorlock/>
              </v:shape>
            </w:pict>
          </mc:Fallback>
        </mc:AlternateContent>
      </w:r>
    </w:p>
    <w:p w14:paraId="4B7CA04C" w14:textId="2DFD845F" w:rsidR="00B76365" w:rsidRDefault="00824DE9" w:rsidP="00B76365">
      <w:pPr>
        <w:ind w:firstLineChars="100" w:firstLine="200"/>
        <w:rPr>
          <w:rFonts w:eastAsia="游明朝"/>
          <w:color w:val="000000" w:themeColor="text1"/>
          <w:sz w:val="20"/>
          <w:szCs w:val="20"/>
        </w:rPr>
      </w:pPr>
      <w:r w:rsidRPr="00B76365">
        <w:rPr>
          <w:rFonts w:eastAsia="游明朝" w:hint="eastAsia"/>
          <w:sz w:val="20"/>
          <w:szCs w:val="20"/>
        </w:rPr>
        <w:t>世界は</w:t>
      </w:r>
      <w:r w:rsidR="004460AD" w:rsidRPr="00B76365">
        <w:rPr>
          <w:rFonts w:eastAsia="游明朝" w:hint="eastAsia"/>
          <w:sz w:val="20"/>
          <w:szCs w:val="20"/>
        </w:rPr>
        <w:t>、</w:t>
      </w:r>
      <w:r w:rsidRPr="00B76365">
        <w:rPr>
          <w:rFonts w:eastAsia="游明朝" w:hint="eastAsia"/>
          <w:sz w:val="20"/>
          <w:szCs w:val="20"/>
        </w:rPr>
        <w:t>核大国（</w:t>
      </w:r>
      <w:r w:rsidR="00176603">
        <w:rPr>
          <w:rFonts w:eastAsia="游明朝" w:hint="eastAsia"/>
          <w:sz w:val="20"/>
          <w:szCs w:val="20"/>
        </w:rPr>
        <w:t>アメリカ・ロシア・</w:t>
      </w:r>
      <w:r w:rsidRPr="00B76365">
        <w:rPr>
          <w:rFonts w:eastAsia="游明朝" w:hint="eastAsia"/>
          <w:sz w:val="20"/>
          <w:szCs w:val="20"/>
        </w:rPr>
        <w:t>中</w:t>
      </w:r>
      <w:r w:rsidR="00176603">
        <w:rPr>
          <w:rFonts w:eastAsia="游明朝" w:hint="eastAsia"/>
          <w:sz w:val="20"/>
          <w:szCs w:val="20"/>
        </w:rPr>
        <w:t>国</w:t>
      </w:r>
      <w:r w:rsidR="004460AD" w:rsidRPr="00B76365">
        <w:rPr>
          <w:rFonts w:eastAsia="游明朝" w:hint="eastAsia"/>
          <w:sz w:val="20"/>
          <w:szCs w:val="20"/>
        </w:rPr>
        <w:t>など</w:t>
      </w:r>
      <w:r w:rsidRPr="00B76365">
        <w:rPr>
          <w:rFonts w:eastAsia="游明朝" w:hint="eastAsia"/>
          <w:sz w:val="20"/>
          <w:szCs w:val="20"/>
        </w:rPr>
        <w:t>）が巨大な軍事力で自らに逆らう国家</w:t>
      </w:r>
      <w:r w:rsidR="00002EC5" w:rsidRPr="00B76365">
        <w:rPr>
          <w:rFonts w:eastAsia="游明朝" w:hint="eastAsia"/>
          <w:sz w:val="20"/>
          <w:szCs w:val="20"/>
        </w:rPr>
        <w:t>・民族</w:t>
      </w:r>
      <w:r w:rsidRPr="00B76365">
        <w:rPr>
          <w:rFonts w:eastAsia="游明朝" w:hint="eastAsia"/>
          <w:sz w:val="20"/>
          <w:szCs w:val="20"/>
        </w:rPr>
        <w:t>を屈服させる”弱肉強食の時代“</w:t>
      </w:r>
      <w:r w:rsidR="0064640E" w:rsidRPr="00B76365">
        <w:rPr>
          <w:rFonts w:eastAsia="游明朝" w:hint="eastAsia"/>
          <w:sz w:val="20"/>
          <w:szCs w:val="20"/>
        </w:rPr>
        <w:t>です</w:t>
      </w:r>
      <w:r w:rsidRPr="00B76365">
        <w:rPr>
          <w:rFonts w:eastAsia="游明朝" w:hint="eastAsia"/>
          <w:sz w:val="20"/>
          <w:szCs w:val="20"/>
        </w:rPr>
        <w:t>。</w:t>
      </w:r>
      <w:r w:rsidR="00AF4696" w:rsidRPr="00B76365">
        <w:rPr>
          <w:rFonts w:eastAsia="游明朝" w:hint="eastAsia"/>
          <w:color w:val="000000" w:themeColor="text1"/>
          <w:sz w:val="20"/>
          <w:szCs w:val="20"/>
        </w:rPr>
        <w:t>高市政権</w:t>
      </w:r>
      <w:r w:rsidR="004460AD" w:rsidRPr="00B76365">
        <w:rPr>
          <w:rFonts w:eastAsia="游明朝" w:hint="eastAsia"/>
          <w:color w:val="000000" w:themeColor="text1"/>
          <w:sz w:val="20"/>
          <w:szCs w:val="20"/>
        </w:rPr>
        <w:t>は、</w:t>
      </w:r>
      <w:r w:rsidR="006E52EA" w:rsidRPr="00B76365">
        <w:rPr>
          <w:rFonts w:eastAsia="游明朝" w:hint="eastAsia"/>
          <w:color w:val="000000" w:themeColor="text1"/>
          <w:sz w:val="20"/>
          <w:szCs w:val="20"/>
        </w:rPr>
        <w:t>「世界に平和と繁栄をもたしたのはドナルドだけ」と</w:t>
      </w:r>
      <w:r w:rsidR="0012765D" w:rsidRPr="00B76365">
        <w:rPr>
          <w:rFonts w:eastAsia="游明朝" w:hint="eastAsia"/>
          <w:color w:val="000000" w:themeColor="text1"/>
          <w:sz w:val="20"/>
          <w:szCs w:val="20"/>
        </w:rPr>
        <w:t>米国</w:t>
      </w:r>
      <w:r w:rsidR="004460AD" w:rsidRPr="00B76365">
        <w:rPr>
          <w:rFonts w:eastAsia="游明朝" w:hint="eastAsia"/>
          <w:color w:val="000000" w:themeColor="text1"/>
          <w:sz w:val="20"/>
          <w:szCs w:val="20"/>
        </w:rPr>
        <w:t>に</w:t>
      </w:r>
      <w:r w:rsidR="006E52EA" w:rsidRPr="00B76365">
        <w:rPr>
          <w:rFonts w:eastAsia="游明朝" w:hint="eastAsia"/>
          <w:color w:val="000000" w:themeColor="text1"/>
          <w:sz w:val="20"/>
          <w:szCs w:val="20"/>
        </w:rPr>
        <w:t>媚びを売り、</w:t>
      </w:r>
      <w:r w:rsidR="0064640E" w:rsidRPr="00B76365">
        <w:rPr>
          <w:rFonts w:eastAsia="游明朝" w:hint="eastAsia"/>
          <w:color w:val="000000" w:themeColor="text1"/>
          <w:sz w:val="20"/>
          <w:szCs w:val="20"/>
        </w:rPr>
        <w:t>核兵器の持ち込みさえ許そうとする</w:t>
      </w:r>
      <w:r w:rsidR="00362786" w:rsidRPr="00B76365">
        <w:rPr>
          <w:rFonts w:eastAsia="游明朝" w:hint="eastAsia"/>
          <w:color w:val="000000" w:themeColor="text1"/>
          <w:sz w:val="20"/>
          <w:szCs w:val="20"/>
        </w:rPr>
        <w:t>運命共同体</w:t>
      </w:r>
      <w:r w:rsidR="00CD6F61" w:rsidRPr="00B76365">
        <w:rPr>
          <w:rFonts w:eastAsia="游明朝" w:hint="eastAsia"/>
          <w:color w:val="000000" w:themeColor="text1"/>
          <w:sz w:val="20"/>
          <w:szCs w:val="20"/>
        </w:rPr>
        <w:t>を</w:t>
      </w:r>
      <w:r w:rsidR="00565C54" w:rsidRPr="00B76365">
        <w:rPr>
          <w:rFonts w:eastAsia="游明朝" w:hint="eastAsia"/>
          <w:color w:val="000000" w:themeColor="text1"/>
          <w:sz w:val="20"/>
          <w:szCs w:val="20"/>
        </w:rPr>
        <w:t>宣言し</w:t>
      </w:r>
      <w:r w:rsidR="00CD6F61" w:rsidRPr="00B76365">
        <w:rPr>
          <w:rFonts w:eastAsia="游明朝" w:hint="eastAsia"/>
          <w:color w:val="000000" w:themeColor="text1"/>
          <w:sz w:val="20"/>
          <w:szCs w:val="20"/>
        </w:rPr>
        <w:t>ています</w:t>
      </w:r>
      <w:r w:rsidR="00565C54" w:rsidRPr="00B76365">
        <w:rPr>
          <w:rFonts w:eastAsia="游明朝" w:hint="eastAsia"/>
          <w:color w:val="000000" w:themeColor="text1"/>
          <w:sz w:val="20"/>
          <w:szCs w:val="20"/>
        </w:rPr>
        <w:t>。</w:t>
      </w:r>
      <w:r w:rsidR="004460AD" w:rsidRPr="00B76365">
        <w:rPr>
          <w:rFonts w:eastAsia="游明朝" w:hint="eastAsia"/>
          <w:color w:val="000000" w:themeColor="text1"/>
          <w:sz w:val="20"/>
          <w:szCs w:val="20"/>
        </w:rPr>
        <w:t>こんなことを許して良いのでしょうか。「強き</w:t>
      </w:r>
      <w:r w:rsidR="008E5CBC">
        <w:rPr>
          <w:rFonts w:eastAsia="游明朝" w:hint="eastAsia"/>
          <w:color w:val="000000" w:themeColor="text1"/>
          <w:sz w:val="20"/>
          <w:szCs w:val="20"/>
        </w:rPr>
        <w:t>を助け、</w:t>
      </w:r>
      <w:r w:rsidR="004460AD" w:rsidRPr="00B76365">
        <w:rPr>
          <w:rFonts w:eastAsia="游明朝" w:hint="eastAsia"/>
          <w:color w:val="000000" w:themeColor="text1"/>
          <w:sz w:val="20"/>
          <w:szCs w:val="20"/>
        </w:rPr>
        <w:t>弱き</w:t>
      </w:r>
      <w:r w:rsidR="008E5CBC">
        <w:rPr>
          <w:rFonts w:eastAsia="游明朝" w:hint="eastAsia"/>
          <w:color w:val="000000" w:themeColor="text1"/>
          <w:sz w:val="20"/>
          <w:szCs w:val="20"/>
        </w:rPr>
        <w:t>を</w:t>
      </w:r>
      <w:r w:rsidR="00176603">
        <w:rPr>
          <w:rFonts w:eastAsia="游明朝" w:hint="eastAsia"/>
          <w:color w:val="000000" w:themeColor="text1"/>
          <w:sz w:val="20"/>
          <w:szCs w:val="20"/>
        </w:rPr>
        <w:t>くじ</w:t>
      </w:r>
      <w:r w:rsidR="00FC5F05" w:rsidRPr="00B76365">
        <w:rPr>
          <w:rFonts w:eastAsia="游明朝" w:hint="eastAsia"/>
          <w:color w:val="000000" w:themeColor="text1"/>
          <w:sz w:val="20"/>
          <w:szCs w:val="20"/>
        </w:rPr>
        <w:t>く</w:t>
      </w:r>
      <w:r w:rsidR="004460AD" w:rsidRPr="00B76365">
        <w:rPr>
          <w:rFonts w:eastAsia="游明朝" w:hint="eastAsia"/>
          <w:color w:val="000000" w:themeColor="text1"/>
          <w:sz w:val="20"/>
          <w:szCs w:val="20"/>
        </w:rPr>
        <w:t>」</w:t>
      </w:r>
      <w:r w:rsidR="00565C54" w:rsidRPr="00B76365">
        <w:rPr>
          <w:rFonts w:eastAsia="游明朝" w:hint="eastAsia"/>
          <w:color w:val="000000" w:themeColor="text1"/>
          <w:sz w:val="20"/>
          <w:szCs w:val="20"/>
        </w:rPr>
        <w:t>世界</w:t>
      </w:r>
      <w:r w:rsidR="00FC5F05" w:rsidRPr="00B76365">
        <w:rPr>
          <w:rFonts w:eastAsia="游明朝" w:hint="eastAsia"/>
          <w:color w:val="000000" w:themeColor="text1"/>
          <w:sz w:val="20"/>
          <w:szCs w:val="20"/>
        </w:rPr>
        <w:t>なんて</w:t>
      </w:r>
      <w:r w:rsidR="00565C54" w:rsidRPr="00B76365">
        <w:rPr>
          <w:rFonts w:eastAsia="游明朝" w:hint="eastAsia"/>
          <w:color w:val="000000" w:themeColor="text1"/>
          <w:sz w:val="20"/>
          <w:szCs w:val="20"/>
        </w:rPr>
        <w:t>、</w:t>
      </w:r>
      <w:r w:rsidR="00FC5F05" w:rsidRPr="00B76365">
        <w:rPr>
          <w:rFonts w:eastAsia="游明朝" w:hint="eastAsia"/>
          <w:color w:val="000000" w:themeColor="text1"/>
          <w:sz w:val="20"/>
          <w:szCs w:val="20"/>
        </w:rPr>
        <w:t>子どもたちに</w:t>
      </w:r>
      <w:r w:rsidR="00565C54" w:rsidRPr="00B76365">
        <w:rPr>
          <w:rFonts w:eastAsia="游明朝" w:hint="eastAsia"/>
          <w:color w:val="000000" w:themeColor="text1"/>
          <w:sz w:val="20"/>
          <w:szCs w:val="20"/>
        </w:rPr>
        <w:t>説明のし</w:t>
      </w:r>
      <w:r w:rsidR="00FC5F05" w:rsidRPr="00B76365">
        <w:rPr>
          <w:rFonts w:eastAsia="游明朝" w:hint="eastAsia"/>
          <w:color w:val="000000" w:themeColor="text1"/>
          <w:sz w:val="20"/>
          <w:szCs w:val="20"/>
        </w:rPr>
        <w:t>ようがありません。</w:t>
      </w:r>
    </w:p>
    <w:p w14:paraId="04CDCCB2" w14:textId="77777777" w:rsidR="0015038D" w:rsidRDefault="0015038D" w:rsidP="00354270">
      <w:pPr>
        <w:spacing w:beforeLines="50" w:before="120" w:afterLines="50" w:after="120"/>
        <w:rPr>
          <w:rFonts w:ascii="游明朝" w:eastAsia="游明朝" w:hAnsi="游明朝"/>
          <w:b/>
          <w:bCs/>
          <w:color w:val="000000" w:themeColor="text1"/>
          <w:sz w:val="32"/>
          <w:szCs w:val="32"/>
        </w:rPr>
      </w:pPr>
      <w:r w:rsidRPr="00B76365">
        <w:rPr>
          <w:rFonts w:eastAsia="游明朝" w:hint="eastAsia"/>
          <w:noProof/>
          <w:color w:val="000000" w:themeColor="text1"/>
          <w:sz w:val="20"/>
          <w:szCs w:val="20"/>
        </w:rPr>
        <mc:AlternateContent>
          <mc:Choice Requires="wps">
            <w:drawing>
              <wp:inline distT="0" distB="0" distL="0" distR="0" wp14:anchorId="22D65739" wp14:editId="17B7AFC7">
                <wp:extent cx="5105400" cy="393700"/>
                <wp:effectExtent l="0" t="0" r="19050" b="25400"/>
                <wp:docPr id="2042942125" name="フローチャート: 代替処理 6"/>
                <wp:cNvGraphicFramePr/>
                <a:graphic xmlns:a="http://schemas.openxmlformats.org/drawingml/2006/main">
                  <a:graphicData uri="http://schemas.microsoft.com/office/word/2010/wordprocessingShape">
                    <wps:wsp>
                      <wps:cNvSpPr/>
                      <wps:spPr>
                        <a:xfrm>
                          <a:off x="0" y="0"/>
                          <a:ext cx="5105400" cy="393700"/>
                        </a:xfrm>
                        <a:prstGeom prst="flowChartAlternateProcess">
                          <a:avLst/>
                        </a:prstGeom>
                        <a:gradFill>
                          <a:gsLst>
                            <a:gs pos="0">
                              <a:schemeClr val="lt1">
                                <a:shade val="30000"/>
                                <a:satMod val="115000"/>
                              </a:schemeClr>
                            </a:gs>
                            <a:gs pos="50000">
                              <a:schemeClr val="lt1">
                                <a:shade val="67500"/>
                                <a:satMod val="115000"/>
                              </a:schemeClr>
                            </a:gs>
                            <a:gs pos="100000">
                              <a:schemeClr val="lt1">
                                <a:shade val="100000"/>
                                <a:satMod val="115000"/>
                              </a:schemeClr>
                            </a:gs>
                          </a:gsLst>
                          <a:lin ang="2700000" scaled="1"/>
                        </a:gradFill>
                      </wps:spPr>
                      <wps:style>
                        <a:lnRef idx="2">
                          <a:schemeClr val="accent1">
                            <a:shade val="15000"/>
                          </a:schemeClr>
                        </a:lnRef>
                        <a:fillRef idx="1">
                          <a:schemeClr val="accent1"/>
                        </a:fillRef>
                        <a:effectRef idx="0">
                          <a:schemeClr val="accent1"/>
                        </a:effectRef>
                        <a:fontRef idx="minor">
                          <a:schemeClr val="lt1"/>
                        </a:fontRef>
                      </wps:style>
                      <wps:txbx>
                        <w:txbxContent>
                          <w:p w14:paraId="46F32431" w14:textId="4DFE8CC9" w:rsidR="0015038D" w:rsidRPr="00F40914" w:rsidRDefault="0015038D" w:rsidP="0015038D">
                            <w:pPr>
                              <w:jc w:val="center"/>
                              <w:rPr>
                                <w:sz w:val="32"/>
                                <w:szCs w:val="32"/>
                              </w:rPr>
                            </w:pPr>
                            <w:r w:rsidRPr="00F40914">
                              <w:rPr>
                                <w:rFonts w:ascii="Yu Gothic" w:eastAsia="Yu Gothic" w:hAnsi="Yu Gothic" w:hint="eastAsia"/>
                                <w:b/>
                                <w:bCs/>
                                <w:color w:val="000000" w:themeColor="text1"/>
                                <w:sz w:val="32"/>
                                <w:szCs w:val="32"/>
                              </w:rPr>
                              <w:t>「戦後、最も厳しい安全保障環境」というまやかし！</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shapetype w14:anchorId="22D65739"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フローチャート: 代替処理 6" o:spid="_x0000_s1029" type="#_x0000_t176" style="width:402pt;height:3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" fillcolor="#4c4c4c [961]" strokecolor="#0a121c [484]" strokeweight="2pt">
                <v:fill color2="white [3201]" angle="45" colors="0 #959595;.5 #d6d6d6;1 white" focus="100%" type="gradient"/>
                <v:textbox inset="0,0,0,0">
                  <w:txbxContent>
                    <w:p w14:paraId="46F32431" w14:textId="4DFE8CC9" w:rsidR="0015038D" w:rsidRPr="00F40914" w:rsidRDefault="0015038D" w:rsidP="0015038D">
                      <w:pPr>
                        <w:jc w:val="center"/>
                        <w:rPr>
                          <w:sz w:val="32"/>
                          <w:szCs w:val="32"/>
                        </w:rPr>
                      </w:pPr>
                      <w:r w:rsidRPr="00F40914">
                        <w:rPr>
                          <w:rFonts w:ascii="游ゴシック" w:eastAsia="游ゴシック" w:hAnsi="游ゴシック" w:hint="eastAsia"/>
                          <w:b/>
                          <w:bCs/>
                          <w:color w:val="000000" w:themeColor="text1"/>
                          <w:sz w:val="32"/>
                          <w:szCs w:val="32"/>
                        </w:rPr>
                        <w:t>「戦後、最も厳しい安全保障環境」というまやかし！</w:t>
                      </w:r>
                    </w:p>
                  </w:txbxContent>
                </v:textbox>
                <w10:anchorlock/>
              </v:shape>
            </w:pict>
          </mc:Fallback>
        </mc:AlternateContent>
      </w:r>
    </w:p>
    <w:p w14:paraId="6B95F1C3" w14:textId="54210A69" w:rsidR="001F762E" w:rsidRPr="000F1D40" w:rsidRDefault="00EB451A" w:rsidP="00855CA5">
      <w:pPr>
        <w:ind w:firstLineChars="100" w:firstLine="200"/>
        <w:rPr>
          <w:rFonts w:eastAsia="游明朝"/>
          <w:color w:val="000000" w:themeColor="text1"/>
          <w:sz w:val="20"/>
          <w:szCs w:val="22"/>
        </w:rPr>
      </w:pPr>
      <w:r w:rsidRPr="000F1D40">
        <w:rPr>
          <w:rFonts w:eastAsia="游明朝" w:hint="eastAsia"/>
          <w:sz w:val="20"/>
          <w:szCs w:val="22"/>
        </w:rPr>
        <w:t>高市</w:t>
      </w:r>
      <w:r w:rsidR="00C66F67" w:rsidRPr="000F1D40">
        <w:rPr>
          <w:rFonts w:eastAsia="游明朝" w:hint="eastAsia"/>
          <w:sz w:val="20"/>
          <w:szCs w:val="22"/>
        </w:rPr>
        <w:t>政権は</w:t>
      </w:r>
      <w:r w:rsidRPr="000F1D40">
        <w:rPr>
          <w:rFonts w:eastAsia="游明朝" w:hint="eastAsia"/>
          <w:sz w:val="20"/>
          <w:szCs w:val="22"/>
        </w:rPr>
        <w:t>なぜこれほどまでにトランプ政権に追随するのでしょうか。</w:t>
      </w:r>
      <w:r w:rsidR="00C66F67" w:rsidRPr="000F1D40">
        <w:rPr>
          <w:rFonts w:eastAsia="游明朝" w:hint="eastAsia"/>
          <w:sz w:val="20"/>
          <w:szCs w:val="22"/>
        </w:rPr>
        <w:t>世界の覇権を</w:t>
      </w:r>
      <w:r w:rsidR="00202F5A" w:rsidRPr="000F1D40">
        <w:rPr>
          <w:rFonts w:eastAsia="游明朝" w:hint="eastAsia"/>
          <w:sz w:val="20"/>
          <w:szCs w:val="22"/>
        </w:rPr>
        <w:t>アメリカ</w:t>
      </w:r>
      <w:r w:rsidR="001F69FB" w:rsidRPr="000F1D40">
        <w:rPr>
          <w:rFonts w:eastAsia="游明朝" w:hint="eastAsia"/>
          <w:sz w:val="20"/>
          <w:szCs w:val="22"/>
        </w:rPr>
        <w:t>と分け合うことを</w:t>
      </w:r>
      <w:r w:rsidR="00AE7EE2">
        <w:rPr>
          <w:rFonts w:eastAsia="游明朝" w:hint="eastAsia"/>
          <w:sz w:val="20"/>
          <w:szCs w:val="22"/>
        </w:rPr>
        <w:t>企む</w:t>
      </w:r>
      <w:r w:rsidR="00FF4EDB" w:rsidRPr="000F1D40">
        <w:rPr>
          <w:rFonts w:eastAsia="游明朝" w:hint="eastAsia"/>
          <w:sz w:val="20"/>
          <w:szCs w:val="22"/>
        </w:rPr>
        <w:t>中国</w:t>
      </w:r>
      <w:r w:rsidR="001F69FB" w:rsidRPr="000F1D40">
        <w:rPr>
          <w:rFonts w:eastAsia="游明朝" w:hint="eastAsia"/>
          <w:sz w:val="20"/>
          <w:szCs w:val="22"/>
        </w:rPr>
        <w:t>は</w:t>
      </w:r>
      <w:r w:rsidR="007974E2" w:rsidRPr="000F1D40">
        <w:rPr>
          <w:rFonts w:eastAsia="游明朝" w:hint="eastAsia"/>
          <w:sz w:val="20"/>
          <w:szCs w:val="22"/>
        </w:rPr>
        <w:t>、</w:t>
      </w:r>
      <w:r w:rsidR="006B612D" w:rsidRPr="000F1D40">
        <w:rPr>
          <w:rFonts w:eastAsia="游明朝" w:hint="eastAsia"/>
          <w:sz w:val="20"/>
          <w:szCs w:val="22"/>
        </w:rPr>
        <w:t>「力による現状変更」</w:t>
      </w:r>
      <w:r w:rsidR="001F69FB" w:rsidRPr="000F1D40">
        <w:rPr>
          <w:rFonts w:eastAsia="游明朝" w:hint="eastAsia"/>
          <w:sz w:val="20"/>
          <w:szCs w:val="22"/>
        </w:rPr>
        <w:t>と</w:t>
      </w:r>
      <w:r w:rsidR="00AE7EE2">
        <w:rPr>
          <w:rFonts w:eastAsia="游明朝" w:hint="eastAsia"/>
          <w:sz w:val="20"/>
          <w:szCs w:val="22"/>
        </w:rPr>
        <w:t>対米（</w:t>
      </w:r>
      <w:r w:rsidR="00AE7EE2" w:rsidRPr="000F1D40">
        <w:rPr>
          <w:rFonts w:eastAsia="游明朝" w:hint="eastAsia"/>
          <w:sz w:val="20"/>
          <w:szCs w:val="22"/>
        </w:rPr>
        <w:t>BRICS</w:t>
      </w:r>
      <w:r w:rsidR="00AE7EE2">
        <w:rPr>
          <w:rFonts w:eastAsia="游明朝" w:hint="eastAsia"/>
          <w:sz w:val="20"/>
          <w:szCs w:val="22"/>
        </w:rPr>
        <w:t>など）陣営づくり</w:t>
      </w:r>
      <w:r w:rsidR="00AE7EE2" w:rsidRPr="000F1D40">
        <w:rPr>
          <w:rFonts w:eastAsia="游明朝" w:hint="eastAsia"/>
          <w:sz w:val="20"/>
          <w:szCs w:val="22"/>
        </w:rPr>
        <w:t>で対抗しようとしています。</w:t>
      </w:r>
      <w:r w:rsidR="001F69FB" w:rsidRPr="000F1D40">
        <w:rPr>
          <w:rFonts w:eastAsia="游明朝" w:hint="eastAsia"/>
          <w:sz w:val="20"/>
          <w:szCs w:val="22"/>
        </w:rPr>
        <w:t>これを嫌う</w:t>
      </w:r>
      <w:r w:rsidR="00202F5A" w:rsidRPr="000F1D40">
        <w:rPr>
          <w:rFonts w:eastAsia="游明朝" w:hint="eastAsia"/>
          <w:sz w:val="20"/>
          <w:szCs w:val="22"/>
        </w:rPr>
        <w:t>アメリカ</w:t>
      </w:r>
      <w:r w:rsidR="008649E4" w:rsidRPr="000F1D40">
        <w:rPr>
          <w:rFonts w:eastAsia="游明朝" w:hint="eastAsia"/>
          <w:sz w:val="20"/>
          <w:szCs w:val="22"/>
        </w:rPr>
        <w:t>（</w:t>
      </w:r>
      <w:r w:rsidR="00202F5A" w:rsidRPr="000F1D40">
        <w:rPr>
          <w:rFonts w:eastAsia="游明朝" w:hint="eastAsia"/>
          <w:sz w:val="20"/>
          <w:szCs w:val="22"/>
        </w:rPr>
        <w:t>およ</w:t>
      </w:r>
      <w:r w:rsidR="008649E4" w:rsidRPr="000F1D40">
        <w:rPr>
          <w:rFonts w:eastAsia="游明朝" w:hint="eastAsia"/>
          <w:sz w:val="20"/>
          <w:szCs w:val="22"/>
        </w:rPr>
        <w:t>び</w:t>
      </w:r>
      <w:r w:rsidR="008649E4" w:rsidRPr="000F1D40">
        <w:rPr>
          <w:rFonts w:eastAsia="游明朝" w:hint="eastAsia"/>
          <w:sz w:val="20"/>
          <w:szCs w:val="22"/>
        </w:rPr>
        <w:t>EU</w:t>
      </w:r>
      <w:r w:rsidR="008649E4" w:rsidRPr="000F1D40">
        <w:rPr>
          <w:rFonts w:eastAsia="游明朝" w:hint="eastAsia"/>
          <w:sz w:val="20"/>
          <w:szCs w:val="22"/>
        </w:rPr>
        <w:t>）</w:t>
      </w:r>
      <w:r w:rsidR="001F69FB" w:rsidRPr="000F1D40">
        <w:rPr>
          <w:rFonts w:eastAsia="游明朝" w:hint="eastAsia"/>
          <w:sz w:val="20"/>
          <w:szCs w:val="22"/>
        </w:rPr>
        <w:t>とタッグを組み、世界の覇権の一翼を担おうと</w:t>
      </w:r>
      <w:r w:rsidR="00B83E53" w:rsidRPr="000F1D40">
        <w:rPr>
          <w:rFonts w:eastAsia="游明朝" w:hint="eastAsia"/>
          <w:sz w:val="20"/>
          <w:szCs w:val="22"/>
        </w:rPr>
        <w:t>し</w:t>
      </w:r>
      <w:r w:rsidR="001F69FB" w:rsidRPr="000F1D40">
        <w:rPr>
          <w:rFonts w:eastAsia="游明朝" w:hint="eastAsia"/>
          <w:sz w:val="20"/>
          <w:szCs w:val="22"/>
        </w:rPr>
        <w:t>ているのです。</w:t>
      </w:r>
      <w:r w:rsidR="00202F5A" w:rsidRPr="000F1D40">
        <w:rPr>
          <w:rFonts w:eastAsia="游明朝" w:hint="eastAsia"/>
          <w:sz w:val="20"/>
          <w:szCs w:val="22"/>
        </w:rPr>
        <w:t>もちろん</w:t>
      </w:r>
      <w:r w:rsidR="001F69FB" w:rsidRPr="000F1D40">
        <w:rPr>
          <w:rFonts w:eastAsia="游明朝" w:hint="eastAsia"/>
          <w:sz w:val="20"/>
          <w:szCs w:val="22"/>
        </w:rPr>
        <w:t>、</w:t>
      </w:r>
      <w:r w:rsidR="007974E2" w:rsidRPr="000F1D40">
        <w:rPr>
          <w:rFonts w:eastAsia="游明朝" w:hint="eastAsia"/>
          <w:sz w:val="20"/>
          <w:szCs w:val="22"/>
        </w:rPr>
        <w:t>「台湾有事」には</w:t>
      </w:r>
      <w:r w:rsidR="00FF4EDB" w:rsidRPr="000F1D40">
        <w:rPr>
          <w:rFonts w:eastAsia="游明朝" w:hint="eastAsia"/>
          <w:sz w:val="20"/>
          <w:szCs w:val="22"/>
        </w:rPr>
        <w:t>その</w:t>
      </w:r>
      <w:r w:rsidR="00FE57CD" w:rsidRPr="000F1D40">
        <w:rPr>
          <w:rFonts w:eastAsia="游明朝" w:hint="eastAsia"/>
          <w:sz w:val="20"/>
          <w:szCs w:val="22"/>
        </w:rPr>
        <w:t>先頭</w:t>
      </w:r>
      <w:r w:rsidR="001F69FB" w:rsidRPr="000F1D40">
        <w:rPr>
          <w:rFonts w:eastAsia="游明朝" w:hint="eastAsia"/>
          <w:sz w:val="20"/>
          <w:szCs w:val="22"/>
        </w:rPr>
        <w:t>で戦うことを</w:t>
      </w:r>
      <w:r w:rsidR="00202F5A" w:rsidRPr="000F1D40">
        <w:rPr>
          <w:rFonts w:eastAsia="游明朝" w:hint="eastAsia"/>
          <w:sz w:val="20"/>
          <w:szCs w:val="22"/>
        </w:rPr>
        <w:t>アメリカ</w:t>
      </w:r>
      <w:r w:rsidR="008649E4" w:rsidRPr="000F1D40">
        <w:rPr>
          <w:rFonts w:eastAsia="游明朝" w:hint="eastAsia"/>
          <w:sz w:val="20"/>
          <w:szCs w:val="22"/>
        </w:rPr>
        <w:t>から</w:t>
      </w:r>
      <w:r w:rsidR="00FF4EDB" w:rsidRPr="000F1D40">
        <w:rPr>
          <w:rFonts w:eastAsia="游明朝" w:hint="eastAsia"/>
          <w:sz w:val="20"/>
          <w:szCs w:val="22"/>
        </w:rPr>
        <w:t>要請され</w:t>
      </w:r>
      <w:r w:rsidR="00E17FFB" w:rsidRPr="000F1D40">
        <w:rPr>
          <w:rFonts w:eastAsia="游明朝" w:hint="eastAsia"/>
          <w:sz w:val="20"/>
          <w:szCs w:val="22"/>
        </w:rPr>
        <w:t>、積極的に</w:t>
      </w:r>
      <w:r w:rsidR="00FF4EDB" w:rsidRPr="000F1D40">
        <w:rPr>
          <w:rFonts w:eastAsia="游明朝" w:hint="eastAsia"/>
          <w:sz w:val="20"/>
          <w:szCs w:val="22"/>
        </w:rPr>
        <w:t>応じようと</w:t>
      </w:r>
      <w:r w:rsidR="007974E2" w:rsidRPr="000F1D40">
        <w:rPr>
          <w:rFonts w:eastAsia="游明朝" w:hint="eastAsia"/>
          <w:sz w:val="20"/>
          <w:szCs w:val="22"/>
        </w:rPr>
        <w:t>し</w:t>
      </w:r>
      <w:r w:rsidR="00FF4EDB" w:rsidRPr="000F1D40">
        <w:rPr>
          <w:rFonts w:eastAsia="游明朝" w:hint="eastAsia"/>
          <w:sz w:val="20"/>
          <w:szCs w:val="22"/>
        </w:rPr>
        <w:t>て</w:t>
      </w:r>
      <w:r w:rsidR="00AE7EE2">
        <w:rPr>
          <w:rFonts w:eastAsia="游明朝" w:hint="eastAsia"/>
          <w:sz w:val="20"/>
          <w:szCs w:val="22"/>
        </w:rPr>
        <w:t>おり</w:t>
      </w:r>
      <w:r w:rsidR="00B83E53" w:rsidRPr="000F1D40">
        <w:rPr>
          <w:rFonts w:eastAsia="游明朝" w:hint="eastAsia"/>
          <w:color w:val="000000" w:themeColor="text1"/>
          <w:sz w:val="20"/>
          <w:szCs w:val="22"/>
        </w:rPr>
        <w:t>、すでに</w:t>
      </w:r>
      <w:r w:rsidR="001F69FB" w:rsidRPr="000F1D40">
        <w:rPr>
          <w:rFonts w:eastAsia="游明朝" w:hint="eastAsia"/>
          <w:color w:val="000000" w:themeColor="text1"/>
          <w:sz w:val="20"/>
          <w:szCs w:val="22"/>
        </w:rPr>
        <w:t>イランへの先制攻撃では</w:t>
      </w:r>
      <w:r w:rsidR="00CB12AA" w:rsidRPr="000F1D40">
        <w:rPr>
          <w:rFonts w:eastAsia="游明朝" w:hint="eastAsia"/>
          <w:color w:val="000000" w:themeColor="text1"/>
          <w:sz w:val="20"/>
          <w:szCs w:val="22"/>
        </w:rPr>
        <w:t>日</w:t>
      </w:r>
      <w:r w:rsidR="008649E4" w:rsidRPr="000F1D40">
        <w:rPr>
          <w:rFonts w:eastAsia="游明朝" w:hint="eastAsia"/>
          <w:color w:val="000000" w:themeColor="text1"/>
          <w:sz w:val="20"/>
          <w:szCs w:val="22"/>
        </w:rPr>
        <w:t>本の</w:t>
      </w:r>
      <w:r w:rsidR="00CB12AA" w:rsidRPr="000F1D40">
        <w:rPr>
          <w:rFonts w:eastAsia="游明朝" w:hint="eastAsia"/>
          <w:color w:val="000000" w:themeColor="text1"/>
          <w:sz w:val="20"/>
          <w:szCs w:val="22"/>
        </w:rPr>
        <w:t>基地</w:t>
      </w:r>
      <w:r w:rsidR="002A3D15" w:rsidRPr="000F1D40">
        <w:rPr>
          <w:rFonts w:eastAsia="游明朝" w:hint="eastAsia"/>
          <w:sz w:val="20"/>
          <w:szCs w:val="22"/>
        </w:rPr>
        <w:t>から</w:t>
      </w:r>
      <w:r w:rsidR="00D60B2B" w:rsidRPr="000F1D40">
        <w:rPr>
          <w:rFonts w:eastAsia="游明朝" w:hint="eastAsia"/>
          <w:sz w:val="20"/>
          <w:szCs w:val="22"/>
        </w:rPr>
        <w:t>アメリカ</w:t>
      </w:r>
      <w:r w:rsidR="008649E4" w:rsidRPr="000F1D40">
        <w:rPr>
          <w:rFonts w:eastAsia="游明朝" w:hint="eastAsia"/>
          <w:sz w:val="20"/>
          <w:szCs w:val="22"/>
        </w:rPr>
        <w:t>軍が</w:t>
      </w:r>
      <w:r w:rsidR="002A3D15" w:rsidRPr="000F1D40">
        <w:rPr>
          <w:rFonts w:eastAsia="游明朝" w:hint="eastAsia"/>
          <w:sz w:val="20"/>
          <w:szCs w:val="22"/>
        </w:rPr>
        <w:t>出撃し</w:t>
      </w:r>
      <w:r w:rsidR="00AE7EE2">
        <w:rPr>
          <w:rFonts w:eastAsia="游明朝" w:hint="eastAsia"/>
          <w:sz w:val="20"/>
          <w:szCs w:val="22"/>
        </w:rPr>
        <w:t>た</w:t>
      </w:r>
      <w:r w:rsidR="008649E4" w:rsidRPr="000F1D40">
        <w:rPr>
          <w:rFonts w:eastAsia="游明朝" w:hint="eastAsia"/>
          <w:sz w:val="20"/>
          <w:szCs w:val="22"/>
        </w:rPr>
        <w:t>ように「日･米の一体化」は進んでいます。</w:t>
      </w:r>
      <w:r w:rsidR="001F69FB" w:rsidRPr="000F1D40">
        <w:rPr>
          <w:rFonts w:eastAsia="游明朝" w:hint="eastAsia"/>
          <w:color w:val="000000" w:themeColor="text1"/>
          <w:sz w:val="20"/>
          <w:szCs w:val="22"/>
        </w:rPr>
        <w:t>「戦後、最も厳しい安保環境」とは、「</w:t>
      </w:r>
      <w:r w:rsidR="00D60B2B" w:rsidRPr="000F1D40">
        <w:rPr>
          <w:rFonts w:eastAsia="游明朝" w:hint="eastAsia"/>
          <w:color w:val="000000" w:themeColor="text1"/>
          <w:sz w:val="20"/>
          <w:szCs w:val="22"/>
        </w:rPr>
        <w:t>アメリカ</w:t>
      </w:r>
      <w:r w:rsidR="001F69FB" w:rsidRPr="000F1D40">
        <w:rPr>
          <w:rFonts w:eastAsia="游明朝" w:hint="eastAsia"/>
          <w:color w:val="000000" w:themeColor="text1"/>
          <w:sz w:val="20"/>
          <w:szCs w:val="22"/>
        </w:rPr>
        <w:t>とともに</w:t>
      </w:r>
      <w:r w:rsidR="008649E4" w:rsidRPr="000F1D40">
        <w:rPr>
          <w:rFonts w:eastAsia="游明朝" w:hint="eastAsia"/>
          <w:color w:val="000000" w:themeColor="text1"/>
          <w:sz w:val="20"/>
          <w:szCs w:val="22"/>
        </w:rPr>
        <w:t>（反米国家と）</w:t>
      </w:r>
      <w:r w:rsidR="001F69FB" w:rsidRPr="000F1D40">
        <w:rPr>
          <w:rFonts w:eastAsia="游明朝" w:hint="eastAsia"/>
          <w:color w:val="000000" w:themeColor="text1"/>
          <w:sz w:val="20"/>
          <w:szCs w:val="22"/>
        </w:rPr>
        <w:t>戦争</w:t>
      </w:r>
      <w:r w:rsidR="00D60B2B" w:rsidRPr="000F1D40">
        <w:rPr>
          <w:rFonts w:eastAsia="游明朝" w:hint="eastAsia"/>
          <w:color w:val="000000" w:themeColor="text1"/>
          <w:sz w:val="20"/>
          <w:szCs w:val="22"/>
        </w:rPr>
        <w:t>も</w:t>
      </w:r>
      <w:r w:rsidR="008B75BB" w:rsidRPr="000F1D40">
        <w:rPr>
          <w:rFonts w:eastAsia="游明朝" w:hint="eastAsia"/>
          <w:color w:val="000000" w:themeColor="text1"/>
          <w:sz w:val="20"/>
          <w:szCs w:val="22"/>
        </w:rPr>
        <w:t>辞さず</w:t>
      </w:r>
      <w:r w:rsidR="001F69FB" w:rsidRPr="000F1D40">
        <w:rPr>
          <w:rFonts w:eastAsia="游明朝" w:hint="eastAsia"/>
          <w:color w:val="000000" w:themeColor="text1"/>
          <w:sz w:val="20"/>
          <w:szCs w:val="22"/>
        </w:rPr>
        <w:t>」を前提</w:t>
      </w:r>
      <w:r w:rsidR="008649E4" w:rsidRPr="000F1D40">
        <w:rPr>
          <w:rFonts w:eastAsia="游明朝" w:hint="eastAsia"/>
          <w:color w:val="000000" w:themeColor="text1"/>
          <w:sz w:val="20"/>
          <w:szCs w:val="22"/>
        </w:rPr>
        <w:t>と</w:t>
      </w:r>
      <w:r w:rsidR="001F69FB" w:rsidRPr="000F1D40">
        <w:rPr>
          <w:rFonts w:eastAsia="游明朝" w:hint="eastAsia"/>
          <w:color w:val="000000" w:themeColor="text1"/>
          <w:sz w:val="20"/>
          <w:szCs w:val="22"/>
        </w:rPr>
        <w:t>した表現であり、</w:t>
      </w:r>
      <w:r w:rsidR="00B80F03" w:rsidRPr="000F1D40">
        <w:rPr>
          <w:rFonts w:eastAsia="游明朝" w:hint="eastAsia"/>
          <w:color w:val="000000" w:themeColor="text1"/>
          <w:sz w:val="20"/>
          <w:szCs w:val="22"/>
        </w:rPr>
        <w:t>軍備増強の「言い訳」にすぎません。</w:t>
      </w:r>
      <w:r w:rsidR="008649E4" w:rsidRPr="000F1D40">
        <w:rPr>
          <w:rFonts w:eastAsia="游明朝" w:hint="eastAsia"/>
          <w:color w:val="000000" w:themeColor="text1"/>
          <w:sz w:val="20"/>
          <w:szCs w:val="22"/>
        </w:rPr>
        <w:t>か</w:t>
      </w:r>
      <w:r w:rsidR="00D60B2B" w:rsidRPr="000F1D40">
        <w:rPr>
          <w:rFonts w:eastAsia="游明朝" w:hint="eastAsia"/>
          <w:color w:val="000000" w:themeColor="text1"/>
          <w:sz w:val="20"/>
          <w:szCs w:val="22"/>
        </w:rPr>
        <w:t>つ</w:t>
      </w:r>
      <w:r w:rsidR="008649E4" w:rsidRPr="000F1D40">
        <w:rPr>
          <w:rFonts w:eastAsia="游明朝" w:hint="eastAsia"/>
          <w:color w:val="000000" w:themeColor="text1"/>
          <w:sz w:val="20"/>
          <w:szCs w:val="22"/>
        </w:rPr>
        <w:t>ての</w:t>
      </w:r>
      <w:r w:rsidR="001F69FB" w:rsidRPr="000F1D40">
        <w:rPr>
          <w:rFonts w:eastAsia="游明朝" w:hint="eastAsia"/>
          <w:color w:val="000000" w:themeColor="text1"/>
          <w:sz w:val="20"/>
          <w:szCs w:val="22"/>
        </w:rPr>
        <w:t>「満州は日本の生命線」として中国に侵略</w:t>
      </w:r>
      <w:r w:rsidR="008649E4" w:rsidRPr="000F1D40">
        <w:rPr>
          <w:rFonts w:eastAsia="游明朝" w:hint="eastAsia"/>
          <w:color w:val="000000" w:themeColor="text1"/>
          <w:sz w:val="20"/>
          <w:szCs w:val="22"/>
        </w:rPr>
        <w:t>していっ</w:t>
      </w:r>
      <w:r w:rsidR="001F69FB" w:rsidRPr="000F1D40">
        <w:rPr>
          <w:rFonts w:eastAsia="游明朝" w:hint="eastAsia"/>
          <w:color w:val="000000" w:themeColor="text1"/>
          <w:sz w:val="20"/>
          <w:szCs w:val="22"/>
        </w:rPr>
        <w:t>たスローガンと</w:t>
      </w:r>
      <w:r w:rsidR="00866BFF" w:rsidRPr="000F1D40">
        <w:rPr>
          <w:rFonts w:eastAsia="游明朝" w:hint="eastAsia"/>
          <w:color w:val="000000" w:themeColor="text1"/>
          <w:sz w:val="20"/>
          <w:szCs w:val="22"/>
        </w:rPr>
        <w:t>おなじ</w:t>
      </w:r>
      <w:r w:rsidR="00AE7EE2">
        <w:rPr>
          <w:rFonts w:eastAsia="游明朝" w:hint="eastAsia"/>
          <w:color w:val="000000" w:themeColor="text1"/>
          <w:sz w:val="20"/>
          <w:szCs w:val="22"/>
        </w:rPr>
        <w:t>意味を含んでいるの</w:t>
      </w:r>
      <w:r w:rsidR="00866BFF" w:rsidRPr="000F1D40">
        <w:rPr>
          <w:rFonts w:eastAsia="游明朝" w:hint="eastAsia"/>
          <w:color w:val="000000" w:themeColor="text1"/>
          <w:sz w:val="20"/>
          <w:szCs w:val="22"/>
        </w:rPr>
        <w:t>です</w:t>
      </w:r>
      <w:r w:rsidR="001F69FB" w:rsidRPr="000F1D40">
        <w:rPr>
          <w:rFonts w:eastAsia="游明朝" w:hint="eastAsia"/>
          <w:color w:val="000000" w:themeColor="text1"/>
          <w:sz w:val="20"/>
          <w:szCs w:val="22"/>
        </w:rPr>
        <w:t>。</w:t>
      </w:r>
    </w:p>
    <w:p w14:paraId="4767B338" w14:textId="54028341" w:rsidR="0015038D" w:rsidRPr="000F1D40" w:rsidRDefault="00B83E53" w:rsidP="00855CA5">
      <w:pPr>
        <w:ind w:firstLineChars="100" w:firstLine="200"/>
        <w:rPr>
          <w:rFonts w:eastAsia="游明朝"/>
          <w:sz w:val="20"/>
          <w:szCs w:val="22"/>
        </w:rPr>
      </w:pPr>
      <w:r w:rsidRPr="000F1D40">
        <w:rPr>
          <w:rFonts w:eastAsia="游明朝" w:hint="eastAsia"/>
          <w:sz w:val="20"/>
          <w:szCs w:val="22"/>
        </w:rPr>
        <w:t>そのために</w:t>
      </w:r>
      <w:r w:rsidR="001F762E" w:rsidRPr="000F1D40">
        <w:rPr>
          <w:rFonts w:eastAsia="游明朝" w:hint="eastAsia"/>
          <w:sz w:val="20"/>
          <w:szCs w:val="22"/>
        </w:rPr>
        <w:t>、</w:t>
      </w:r>
      <w:r w:rsidR="00B60A09" w:rsidRPr="000F1D40">
        <w:rPr>
          <w:rFonts w:eastAsia="游明朝" w:hint="eastAsia"/>
          <w:sz w:val="20"/>
          <w:szCs w:val="22"/>
        </w:rPr>
        <w:t>「平和憲法」</w:t>
      </w:r>
      <w:r w:rsidR="001F762E" w:rsidRPr="000F1D40">
        <w:rPr>
          <w:rFonts w:eastAsia="游明朝" w:hint="eastAsia"/>
          <w:sz w:val="20"/>
          <w:szCs w:val="22"/>
        </w:rPr>
        <w:t>の核心である</w:t>
      </w:r>
      <w:r w:rsidR="001F762E" w:rsidRPr="000F1D40">
        <w:rPr>
          <w:rFonts w:eastAsia="游明朝" w:hint="eastAsia"/>
          <w:sz w:val="20"/>
          <w:szCs w:val="22"/>
        </w:rPr>
        <w:t>9</w:t>
      </w:r>
      <w:r w:rsidR="001F762E" w:rsidRPr="000F1D40">
        <w:rPr>
          <w:rFonts w:eastAsia="游明朝" w:hint="eastAsia"/>
          <w:sz w:val="20"/>
          <w:szCs w:val="22"/>
        </w:rPr>
        <w:t>条から</w:t>
      </w:r>
      <w:r w:rsidR="00D7500D" w:rsidRPr="000F1D40">
        <w:rPr>
          <w:rFonts w:eastAsia="游明朝" w:hint="eastAsia"/>
          <w:sz w:val="20"/>
          <w:szCs w:val="22"/>
        </w:rPr>
        <w:t>「</w:t>
      </w:r>
      <w:r w:rsidR="00B60A09" w:rsidRPr="000F1D40">
        <w:rPr>
          <w:rFonts w:eastAsia="游明朝" w:hint="eastAsia"/>
          <w:sz w:val="20"/>
          <w:szCs w:val="22"/>
        </w:rPr>
        <w:t>戦力不保持･交戦権の</w:t>
      </w:r>
      <w:r w:rsidR="001F762E" w:rsidRPr="000F1D40">
        <w:rPr>
          <w:rFonts w:eastAsia="游明朝" w:hint="eastAsia"/>
          <w:sz w:val="20"/>
          <w:szCs w:val="22"/>
        </w:rPr>
        <w:t>否定</w:t>
      </w:r>
      <w:r w:rsidR="00D7500D" w:rsidRPr="000F1D40">
        <w:rPr>
          <w:rFonts w:eastAsia="游明朝" w:hint="eastAsia"/>
          <w:sz w:val="20"/>
          <w:szCs w:val="22"/>
        </w:rPr>
        <w:t>」</w:t>
      </w:r>
      <w:r w:rsidR="00B60A09" w:rsidRPr="000F1D40">
        <w:rPr>
          <w:rFonts w:eastAsia="游明朝" w:hint="eastAsia"/>
          <w:sz w:val="20"/>
          <w:szCs w:val="22"/>
        </w:rPr>
        <w:t>を</w:t>
      </w:r>
      <w:r w:rsidR="000431A1" w:rsidRPr="000F1D40">
        <w:rPr>
          <w:rFonts w:eastAsia="游明朝" w:hint="eastAsia"/>
          <w:sz w:val="20"/>
          <w:szCs w:val="22"/>
        </w:rPr>
        <w:t>葬るため</w:t>
      </w:r>
      <w:r w:rsidR="00A37927" w:rsidRPr="000F1D40">
        <w:rPr>
          <w:rFonts w:eastAsia="游明朝" w:hint="eastAsia"/>
          <w:sz w:val="20"/>
          <w:szCs w:val="22"/>
        </w:rPr>
        <w:t>、</w:t>
      </w:r>
      <w:r w:rsidRPr="000F1D40">
        <w:rPr>
          <w:rFonts w:eastAsia="游明朝" w:hint="eastAsia"/>
          <w:sz w:val="20"/>
          <w:szCs w:val="22"/>
        </w:rPr>
        <w:t>「自衛隊」を明記し、</w:t>
      </w:r>
      <w:r w:rsidR="002A3D15" w:rsidRPr="000F1D40">
        <w:rPr>
          <w:rFonts w:eastAsia="游明朝" w:hint="eastAsia"/>
          <w:sz w:val="20"/>
          <w:szCs w:val="22"/>
        </w:rPr>
        <w:t>最新兵器</w:t>
      </w:r>
      <w:r w:rsidR="001F762E" w:rsidRPr="000F1D40">
        <w:rPr>
          <w:rFonts w:eastAsia="游明朝" w:hint="eastAsia"/>
          <w:sz w:val="20"/>
          <w:szCs w:val="22"/>
        </w:rPr>
        <w:t>で武装</w:t>
      </w:r>
      <w:r w:rsidR="00D7500D" w:rsidRPr="000F1D40">
        <w:rPr>
          <w:rFonts w:eastAsia="游明朝" w:hint="eastAsia"/>
          <w:sz w:val="20"/>
          <w:szCs w:val="22"/>
        </w:rPr>
        <w:t>（核を含む）</w:t>
      </w:r>
      <w:r w:rsidR="001F762E" w:rsidRPr="000F1D40">
        <w:rPr>
          <w:rFonts w:eastAsia="游明朝" w:hint="eastAsia"/>
          <w:sz w:val="20"/>
          <w:szCs w:val="22"/>
        </w:rPr>
        <w:t>した</w:t>
      </w:r>
      <w:r w:rsidR="002A3D15" w:rsidRPr="000F1D40">
        <w:rPr>
          <w:rFonts w:eastAsia="游明朝" w:hint="eastAsia"/>
          <w:sz w:val="20"/>
          <w:szCs w:val="22"/>
        </w:rPr>
        <w:t>世界有数の軍隊</w:t>
      </w:r>
      <w:r w:rsidR="001F762E" w:rsidRPr="000F1D40">
        <w:rPr>
          <w:rFonts w:eastAsia="游明朝" w:hint="eastAsia"/>
          <w:sz w:val="20"/>
          <w:szCs w:val="22"/>
        </w:rPr>
        <w:t>をどこ</w:t>
      </w:r>
      <w:r w:rsidR="000431A1" w:rsidRPr="000F1D40">
        <w:rPr>
          <w:rFonts w:eastAsia="游明朝" w:hint="eastAsia"/>
          <w:sz w:val="20"/>
          <w:szCs w:val="22"/>
        </w:rPr>
        <w:t>に</w:t>
      </w:r>
      <w:r w:rsidR="001F762E" w:rsidRPr="000F1D40">
        <w:rPr>
          <w:rFonts w:eastAsia="游明朝" w:hint="eastAsia"/>
          <w:sz w:val="20"/>
          <w:szCs w:val="22"/>
        </w:rPr>
        <w:t>でも</w:t>
      </w:r>
      <w:r w:rsidRPr="000F1D40">
        <w:rPr>
          <w:rFonts w:eastAsia="游明朝" w:hint="eastAsia"/>
          <w:sz w:val="20"/>
          <w:szCs w:val="22"/>
        </w:rPr>
        <w:t>出撃</w:t>
      </w:r>
      <w:r w:rsidR="00A37927" w:rsidRPr="000F1D40">
        <w:rPr>
          <w:rFonts w:eastAsia="游明朝" w:hint="eastAsia"/>
          <w:sz w:val="20"/>
          <w:szCs w:val="22"/>
        </w:rPr>
        <w:t>させる</w:t>
      </w:r>
      <w:r w:rsidRPr="000F1D40">
        <w:rPr>
          <w:rFonts w:eastAsia="游明朝" w:hint="eastAsia"/>
          <w:sz w:val="20"/>
          <w:szCs w:val="22"/>
        </w:rPr>
        <w:t>ことができる</w:t>
      </w:r>
      <w:r w:rsidR="001F762E" w:rsidRPr="000F1D40">
        <w:rPr>
          <w:rFonts w:eastAsia="游明朝" w:hint="eastAsia"/>
          <w:sz w:val="20"/>
          <w:szCs w:val="22"/>
        </w:rPr>
        <w:t>、そ</w:t>
      </w:r>
      <w:r w:rsidR="00A37927" w:rsidRPr="000F1D40">
        <w:rPr>
          <w:rFonts w:eastAsia="游明朝" w:hint="eastAsia"/>
          <w:sz w:val="20"/>
          <w:szCs w:val="22"/>
        </w:rPr>
        <w:t>ん</w:t>
      </w:r>
      <w:r w:rsidR="001F762E" w:rsidRPr="000F1D40">
        <w:rPr>
          <w:rFonts w:eastAsia="游明朝" w:hint="eastAsia"/>
          <w:sz w:val="20"/>
          <w:szCs w:val="22"/>
        </w:rPr>
        <w:t>な軍隊にしようと</w:t>
      </w:r>
      <w:r w:rsidR="00804631">
        <w:rPr>
          <w:rFonts w:eastAsia="游明朝" w:hint="eastAsia"/>
          <w:sz w:val="20"/>
          <w:szCs w:val="22"/>
        </w:rPr>
        <w:t>たくらんで</w:t>
      </w:r>
      <w:r w:rsidR="001F762E" w:rsidRPr="000F1D40">
        <w:rPr>
          <w:rFonts w:eastAsia="游明朝" w:hint="eastAsia"/>
          <w:sz w:val="20"/>
          <w:szCs w:val="22"/>
        </w:rPr>
        <w:t>いるのです</w:t>
      </w:r>
      <w:r w:rsidR="002A3D15" w:rsidRPr="000F1D40">
        <w:rPr>
          <w:rFonts w:eastAsia="游明朝" w:hint="eastAsia"/>
          <w:sz w:val="20"/>
          <w:szCs w:val="22"/>
        </w:rPr>
        <w:t>。</w:t>
      </w:r>
    </w:p>
    <w:p w14:paraId="6A7B7062" w14:textId="2F100E76" w:rsidR="00F669A0" w:rsidRDefault="00DB3A08" w:rsidP="00354270">
      <w:pPr>
        <w:spacing w:beforeLines="50" w:before="120" w:afterLines="50" w:after="120"/>
        <w:rPr>
          <w:rFonts w:eastAsia="游明朝"/>
          <w:sz w:val="22"/>
          <w:szCs w:val="22"/>
        </w:rPr>
      </w:pPr>
      <w:r w:rsidRPr="00B76365">
        <w:rPr>
          <w:rFonts w:eastAsia="游明朝" w:hint="eastAsia"/>
          <w:noProof/>
          <w:color w:val="000000" w:themeColor="text1"/>
          <w:sz w:val="20"/>
          <w:szCs w:val="20"/>
        </w:rPr>
        <mc:AlternateContent>
          <mc:Choice Requires="wps">
            <w:drawing>
              <wp:inline distT="0" distB="0" distL="0" distR="0" wp14:anchorId="3AB7A73C" wp14:editId="404ABD9B">
                <wp:extent cx="3117850" cy="393700"/>
                <wp:effectExtent l="0" t="0" r="25400" b="25400"/>
                <wp:docPr id="536585309" name="フローチャート: 代替処理 6"/>
                <wp:cNvGraphicFramePr/>
                <a:graphic xmlns:a="http://schemas.openxmlformats.org/drawingml/2006/main">
                  <a:graphicData uri="http://schemas.microsoft.com/office/word/2010/wordprocessingShape">
                    <wps:wsp>
                      <wps:cNvSpPr/>
                      <wps:spPr>
                        <a:xfrm>
                          <a:off x="0" y="0"/>
                          <a:ext cx="3117850" cy="393700"/>
                        </a:xfrm>
                        <a:prstGeom prst="flowChartAlternateProcess">
                          <a:avLst/>
                        </a:prstGeom>
                        <a:gradFill>
                          <a:gsLst>
                            <a:gs pos="0">
                              <a:schemeClr val="lt1">
                                <a:shade val="30000"/>
                                <a:satMod val="115000"/>
                              </a:schemeClr>
                            </a:gs>
                            <a:gs pos="50000">
                              <a:schemeClr val="lt1">
                                <a:shade val="67500"/>
                                <a:satMod val="115000"/>
                              </a:schemeClr>
                            </a:gs>
                            <a:gs pos="100000">
                              <a:schemeClr val="lt1">
                                <a:shade val="100000"/>
                                <a:satMod val="115000"/>
                              </a:schemeClr>
                            </a:gs>
                          </a:gsLst>
                          <a:lin ang="2700000" scaled="1"/>
                        </a:gradFill>
                      </wps:spPr>
                      <wps:style>
                        <a:lnRef idx="2">
                          <a:schemeClr val="accent1">
                            <a:shade val="15000"/>
                          </a:schemeClr>
                        </a:lnRef>
                        <a:fillRef idx="1">
                          <a:schemeClr val="accent1"/>
                        </a:fillRef>
                        <a:effectRef idx="0">
                          <a:schemeClr val="accent1"/>
                        </a:effectRef>
                        <a:fontRef idx="minor">
                          <a:schemeClr val="lt1"/>
                        </a:fontRef>
                      </wps:style>
                      <wps:txbx>
                        <w:txbxContent>
                          <w:p w14:paraId="1AD1CADA" w14:textId="2F04810E" w:rsidR="00DB3A08" w:rsidRPr="002751CF" w:rsidRDefault="00BD3583" w:rsidP="00DB3A08">
                            <w:pPr>
                              <w:jc w:val="center"/>
                              <w:rPr>
                                <w:sz w:val="32"/>
                                <w:szCs w:val="32"/>
                              </w:rPr>
                            </w:pPr>
                            <w:r w:rsidRPr="002751CF">
                              <w:rPr>
                                <w:rFonts w:ascii="Yu Gothic" w:eastAsia="Yu Gothic" w:hAnsi="Yu Gothic" w:hint="eastAsia"/>
                                <w:b/>
                                <w:bCs/>
                                <w:color w:val="000000" w:themeColor="text1"/>
                                <w:sz w:val="32"/>
                                <w:szCs w:val="32"/>
                              </w:rPr>
                              <w:t>新たな戦前</w:t>
                            </w:r>
                            <w:r w:rsidR="00DB3A08" w:rsidRPr="002751CF">
                              <w:rPr>
                                <w:rFonts w:ascii="Yu Gothic" w:eastAsia="Yu Gothic" w:hAnsi="Yu Gothic"/>
                                <w:b/>
                                <w:bCs/>
                                <w:color w:val="000000" w:themeColor="text1"/>
                                <w:sz w:val="32"/>
                                <w:szCs w:val="32"/>
                              </w:rPr>
                              <w:t>を</w:t>
                            </w:r>
                            <w:r w:rsidRPr="002751CF">
                              <w:rPr>
                                <w:rFonts w:ascii="Yu Gothic" w:eastAsia="Yu Gothic" w:hAnsi="Yu Gothic" w:hint="eastAsia"/>
                                <w:b/>
                                <w:bCs/>
                                <w:color w:val="000000" w:themeColor="text1"/>
                                <w:sz w:val="32"/>
                                <w:szCs w:val="32"/>
                              </w:rPr>
                              <w:t>ストップしよう</w:t>
                            </w:r>
                            <w:r w:rsidR="00DB3A08" w:rsidRPr="002751CF">
                              <w:rPr>
                                <w:rFonts w:ascii="Yu Gothic" w:eastAsia="Yu Gothic" w:hAnsi="Yu Gothic"/>
                                <w:b/>
                                <w:bCs/>
                                <w:color w:val="000000" w:themeColor="text1"/>
                                <w:sz w:val="32"/>
                                <w:szCs w:val="32"/>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shape w14:anchorId="3AB7A73C" id="_x0000_s1030" type="#_x0000_t176" style="width:245.5pt;height:3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" fillcolor="#4c4c4c [961]" strokecolor="#0a121c [484]" strokeweight="2pt">
                <v:fill color2="white [3201]" angle="45" colors="0 #959595;.5 #d6d6d6;1 white" focus="100%" type="gradient"/>
                <v:textbox inset="0,0,0,0">
                  <w:txbxContent>
                    <w:p w14:paraId="1AD1CADA" w14:textId="2F04810E" w:rsidR="00DB3A08" w:rsidRPr="002751CF" w:rsidRDefault="00BD3583" w:rsidP="00DB3A08">
                      <w:pPr>
                        <w:jc w:val="center"/>
                        <w:rPr>
                          <w:sz w:val="32"/>
                          <w:szCs w:val="32"/>
                        </w:rPr>
                      </w:pPr>
                      <w:r w:rsidRPr="002751CF">
                        <w:rPr>
                          <w:rFonts w:ascii="游ゴシック" w:eastAsia="游ゴシック" w:hAnsi="游ゴシック" w:hint="eastAsia"/>
                          <w:b/>
                          <w:bCs/>
                          <w:color w:val="000000" w:themeColor="text1"/>
                          <w:sz w:val="32"/>
                          <w:szCs w:val="32"/>
                        </w:rPr>
                        <w:t>新たな戦前</w:t>
                      </w:r>
                      <w:r w:rsidR="00DB3A08" w:rsidRPr="002751CF">
                        <w:rPr>
                          <w:rFonts w:ascii="游ゴシック" w:eastAsia="游ゴシック" w:hAnsi="游ゴシック"/>
                          <w:b/>
                          <w:bCs/>
                          <w:color w:val="000000" w:themeColor="text1"/>
                          <w:sz w:val="32"/>
                          <w:szCs w:val="32"/>
                        </w:rPr>
                        <w:t>を</w:t>
                      </w:r>
                      <w:r w:rsidRPr="002751CF">
                        <w:rPr>
                          <w:rFonts w:ascii="游ゴシック" w:eastAsia="游ゴシック" w:hAnsi="游ゴシック" w:hint="eastAsia"/>
                          <w:b/>
                          <w:bCs/>
                          <w:color w:val="000000" w:themeColor="text1"/>
                          <w:sz w:val="32"/>
                          <w:szCs w:val="32"/>
                        </w:rPr>
                        <w:t>ストップしよう</w:t>
                      </w:r>
                      <w:r w:rsidR="00DB3A08" w:rsidRPr="002751CF">
                        <w:rPr>
                          <w:rFonts w:ascii="游ゴシック" w:eastAsia="游ゴシック" w:hAnsi="游ゴシック"/>
                          <w:b/>
                          <w:bCs/>
                          <w:color w:val="000000" w:themeColor="text1"/>
                          <w:sz w:val="32"/>
                          <w:szCs w:val="32"/>
                        </w:rPr>
                        <w:t>！</w:t>
                      </w:r>
                    </w:p>
                  </w:txbxContent>
                </v:textbox>
                <w10:anchorlock/>
              </v:shape>
            </w:pict>
          </mc:Fallback>
        </mc:AlternateContent>
      </w:r>
    </w:p>
    <w:p w14:paraId="7B262FA2" w14:textId="19757A50" w:rsidR="00B07C7A" w:rsidRDefault="009C29EC" w:rsidP="00624F16">
      <w:pPr>
        <w:tabs>
          <w:tab w:val="right" w:pos="9660"/>
        </w:tabs>
        <w:ind w:firstLineChars="100" w:firstLine="200"/>
        <w:rPr>
          <w:rFonts w:eastAsia="游明朝"/>
          <w:sz w:val="20"/>
          <w:szCs w:val="22"/>
        </w:rPr>
      </w:pPr>
      <w:r w:rsidRPr="00731F95">
        <w:rPr>
          <w:rFonts w:eastAsia="游明朝" w:hint="eastAsia"/>
          <w:sz w:val="20"/>
          <w:szCs w:val="22"/>
        </w:rPr>
        <w:t>今、国会周辺では、若者たちが「改憲反対！」「戦争止めよ！」「高市退陣！」の声を響かせ、この動きは全国に広がっています。高市政権は、国家情報会議</w:t>
      </w:r>
      <w:r w:rsidR="002E5C41" w:rsidRPr="00731F95">
        <w:rPr>
          <w:rFonts w:eastAsia="游明朝" w:hint="eastAsia"/>
          <w:sz w:val="20"/>
          <w:szCs w:val="22"/>
        </w:rPr>
        <w:t>のもとにスパイ防止法をつくり、国家に逆らう者は“国賊”として取り締まろうとしています。「数の力」を背景にした高市政権の横暴ぶり（皇室典範の改正案）は目に余り、腹立たしい限りです。私たちは、高市政権によるあらゆる「戦争する国」づくりに反対し、全国の仲間とともに反対の声を上げていきま</w:t>
      </w:r>
      <w:r w:rsidR="0030226B" w:rsidRPr="00731F95">
        <w:rPr>
          <w:rFonts w:eastAsia="游明朝" w:hint="eastAsia"/>
          <w:sz w:val="20"/>
          <w:szCs w:val="22"/>
        </w:rPr>
        <w:t>す</w:t>
      </w:r>
      <w:r w:rsidR="002E5C41" w:rsidRPr="00731F95">
        <w:rPr>
          <w:rFonts w:eastAsia="游明朝" w:hint="eastAsia"/>
          <w:sz w:val="20"/>
          <w:szCs w:val="22"/>
        </w:rPr>
        <w:t>。</w:t>
      </w:r>
      <w:r w:rsidR="00624F16">
        <w:rPr>
          <w:rFonts w:eastAsia="游明朝"/>
          <w:sz w:val="20"/>
          <w:szCs w:val="22"/>
        </w:rPr>
        <w:tab/>
      </w:r>
      <w:r w:rsidR="00A45D36">
        <w:rPr>
          <w:rFonts w:eastAsia="游明朝" w:hint="eastAsia"/>
          <w:sz w:val="20"/>
          <w:szCs w:val="22"/>
        </w:rPr>
        <w:t>《文責：</w:t>
      </w:r>
      <w:r w:rsidR="00A45D36" w:rsidRPr="00F36714">
        <w:rPr>
          <w:rFonts w:eastAsia="游明朝" w:hint="eastAsia"/>
          <w:sz w:val="20"/>
          <w:szCs w:val="22"/>
        </w:rPr>
        <w:t>事務局長</w:t>
      </w:r>
      <w:r w:rsidR="00A45D36">
        <w:rPr>
          <w:rFonts w:eastAsia="游明朝" w:hint="eastAsia"/>
          <w:sz w:val="20"/>
          <w:szCs w:val="22"/>
        </w:rPr>
        <w:t xml:space="preserve">　</w:t>
      </w:r>
      <w:r w:rsidR="00A45D36" w:rsidRPr="00F36714">
        <w:rPr>
          <w:rFonts w:eastAsia="游明朝" w:hint="eastAsia"/>
          <w:sz w:val="20"/>
          <w:szCs w:val="22"/>
        </w:rPr>
        <w:t>本田</w:t>
      </w:r>
      <w:r w:rsidR="00A45D36">
        <w:rPr>
          <w:rFonts w:eastAsia="游明朝" w:hint="eastAsia"/>
          <w:sz w:val="20"/>
          <w:szCs w:val="22"/>
        </w:rPr>
        <w:t xml:space="preserve">　</w:t>
      </w:r>
      <w:r w:rsidR="00A45D36" w:rsidRPr="00F36714">
        <w:rPr>
          <w:rFonts w:eastAsia="游明朝" w:hint="eastAsia"/>
          <w:sz w:val="20"/>
          <w:szCs w:val="22"/>
        </w:rPr>
        <w:t>良成</w:t>
      </w:r>
      <w:r w:rsidR="00A45D36">
        <w:rPr>
          <w:rFonts w:eastAsia="游明朝" w:hint="eastAsia"/>
          <w:sz w:val="20"/>
          <w:szCs w:val="22"/>
        </w:rPr>
        <w:t>》</w:t>
      </w:r>
    </w:p>
    <w:sectPr w:rsidR="00B07C7A" w:rsidSect="00354270">
      <w:type w:val="continuous"/>
      <w:pgSz w:w="11906" w:h="16838" w:code="9"/>
      <w:pgMar w:top="1134" w:right="1134" w:bottom="1134" w:left="1134" w:header="851" w:footer="992" w:gutter="0"/>
      <w:cols w:sep="1" w:space="218"/>
      <w:docGrid w:linePitch="313" w:charSpace="14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F2F966" w14:textId="77777777" w:rsidR="00D923B1" w:rsidRDefault="00D923B1" w:rsidP="00804D11">
      <w:r>
        <w:separator/>
      </w:r>
    </w:p>
  </w:endnote>
  <w:endnote w:type="continuationSeparator" w:id="0">
    <w:p w14:paraId="487BE6FD" w14:textId="77777777" w:rsidR="00D923B1" w:rsidRDefault="00D923B1" w:rsidP="00804D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544DE2" w14:textId="77777777" w:rsidR="00D923B1" w:rsidRDefault="00D923B1" w:rsidP="00804D11">
      <w:r>
        <w:separator/>
      </w:r>
    </w:p>
  </w:footnote>
  <w:footnote w:type="continuationSeparator" w:id="0">
    <w:p w14:paraId="68A5C10D" w14:textId="77777777" w:rsidR="00D923B1" w:rsidRDefault="00D923B1" w:rsidP="00804D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413A10"/>
    <w:multiLevelType w:val="hybridMultilevel"/>
    <w:tmpl w:val="FADE99F6"/>
    <w:lvl w:ilvl="0" w:tplc="0B44819E">
      <w:start w:val="1"/>
      <w:numFmt w:val="decimalEnclosedCircle"/>
      <w:lvlText w:val="%1"/>
      <w:lvlJc w:val="left"/>
      <w:pPr>
        <w:ind w:left="555" w:hanging="36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1" w15:restartNumberingAfterBreak="0">
    <w:nsid w:val="294C730B"/>
    <w:multiLevelType w:val="hybridMultilevel"/>
    <w:tmpl w:val="070CC934"/>
    <w:lvl w:ilvl="0" w:tplc="AFCCA21E">
      <w:start w:val="3"/>
      <w:numFmt w:val="bullet"/>
      <w:lvlText w:val="★"/>
      <w:lvlJc w:val="left"/>
      <w:pPr>
        <w:ind w:left="360" w:hanging="360"/>
      </w:pPr>
      <w:rPr>
        <w:rFonts w:ascii="ＭＳ 明朝" w:eastAsia="ＭＳ 明朝" w:hAnsi="ＭＳ 明朝" w:cs="Courier New"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38C049F6"/>
    <w:multiLevelType w:val="hybridMultilevel"/>
    <w:tmpl w:val="79E243B4"/>
    <w:lvl w:ilvl="0" w:tplc="58BA4D00">
      <w:start w:val="7"/>
      <w:numFmt w:val="bullet"/>
      <w:lvlText w:val="※"/>
      <w:lvlJc w:val="left"/>
      <w:pPr>
        <w:ind w:left="630" w:hanging="360"/>
      </w:pPr>
      <w:rPr>
        <w:rFonts w:ascii="ＭＳ 明朝" w:eastAsia="ＭＳ 明朝" w:hAnsi="ＭＳ 明朝" w:cs="Times New Roman" w:hint="eastAsia"/>
      </w:rPr>
    </w:lvl>
    <w:lvl w:ilvl="1" w:tplc="0409000B" w:tentative="1">
      <w:start w:val="1"/>
      <w:numFmt w:val="bullet"/>
      <w:lvlText w:val=""/>
      <w:lvlJc w:val="left"/>
      <w:pPr>
        <w:ind w:left="1110" w:hanging="420"/>
      </w:pPr>
      <w:rPr>
        <w:rFonts w:ascii="Wingdings" w:hAnsi="Wingdings" w:hint="default"/>
      </w:rPr>
    </w:lvl>
    <w:lvl w:ilvl="2" w:tplc="0409000D" w:tentative="1">
      <w:start w:val="1"/>
      <w:numFmt w:val="bullet"/>
      <w:lvlText w:val=""/>
      <w:lvlJc w:val="left"/>
      <w:pPr>
        <w:ind w:left="1530" w:hanging="420"/>
      </w:pPr>
      <w:rPr>
        <w:rFonts w:ascii="Wingdings" w:hAnsi="Wingdings" w:hint="default"/>
      </w:rPr>
    </w:lvl>
    <w:lvl w:ilvl="3" w:tplc="04090001" w:tentative="1">
      <w:start w:val="1"/>
      <w:numFmt w:val="bullet"/>
      <w:lvlText w:val=""/>
      <w:lvlJc w:val="left"/>
      <w:pPr>
        <w:ind w:left="1950" w:hanging="420"/>
      </w:pPr>
      <w:rPr>
        <w:rFonts w:ascii="Wingdings" w:hAnsi="Wingdings" w:hint="default"/>
      </w:rPr>
    </w:lvl>
    <w:lvl w:ilvl="4" w:tplc="0409000B" w:tentative="1">
      <w:start w:val="1"/>
      <w:numFmt w:val="bullet"/>
      <w:lvlText w:val=""/>
      <w:lvlJc w:val="left"/>
      <w:pPr>
        <w:ind w:left="2370" w:hanging="420"/>
      </w:pPr>
      <w:rPr>
        <w:rFonts w:ascii="Wingdings" w:hAnsi="Wingdings" w:hint="default"/>
      </w:rPr>
    </w:lvl>
    <w:lvl w:ilvl="5" w:tplc="0409000D" w:tentative="1">
      <w:start w:val="1"/>
      <w:numFmt w:val="bullet"/>
      <w:lvlText w:val=""/>
      <w:lvlJc w:val="left"/>
      <w:pPr>
        <w:ind w:left="2790" w:hanging="420"/>
      </w:pPr>
      <w:rPr>
        <w:rFonts w:ascii="Wingdings" w:hAnsi="Wingdings" w:hint="default"/>
      </w:rPr>
    </w:lvl>
    <w:lvl w:ilvl="6" w:tplc="04090001" w:tentative="1">
      <w:start w:val="1"/>
      <w:numFmt w:val="bullet"/>
      <w:lvlText w:val=""/>
      <w:lvlJc w:val="left"/>
      <w:pPr>
        <w:ind w:left="3210" w:hanging="420"/>
      </w:pPr>
      <w:rPr>
        <w:rFonts w:ascii="Wingdings" w:hAnsi="Wingdings" w:hint="default"/>
      </w:rPr>
    </w:lvl>
    <w:lvl w:ilvl="7" w:tplc="0409000B" w:tentative="1">
      <w:start w:val="1"/>
      <w:numFmt w:val="bullet"/>
      <w:lvlText w:val=""/>
      <w:lvlJc w:val="left"/>
      <w:pPr>
        <w:ind w:left="3630" w:hanging="420"/>
      </w:pPr>
      <w:rPr>
        <w:rFonts w:ascii="Wingdings" w:hAnsi="Wingdings" w:hint="default"/>
      </w:rPr>
    </w:lvl>
    <w:lvl w:ilvl="8" w:tplc="0409000D" w:tentative="1">
      <w:start w:val="1"/>
      <w:numFmt w:val="bullet"/>
      <w:lvlText w:val=""/>
      <w:lvlJc w:val="left"/>
      <w:pPr>
        <w:ind w:left="4050" w:hanging="420"/>
      </w:pPr>
      <w:rPr>
        <w:rFonts w:ascii="Wingdings" w:hAnsi="Wingdings" w:hint="default"/>
      </w:rPr>
    </w:lvl>
  </w:abstractNum>
  <w:abstractNum w:abstractNumId="3" w15:restartNumberingAfterBreak="0">
    <w:nsid w:val="39FB130E"/>
    <w:multiLevelType w:val="hybridMultilevel"/>
    <w:tmpl w:val="542EFABA"/>
    <w:lvl w:ilvl="0" w:tplc="5F662F02">
      <w:start w:val="1"/>
      <w:numFmt w:val="decimalFullWidth"/>
      <w:lvlText w:val="%1）"/>
      <w:lvlJc w:val="left"/>
      <w:pPr>
        <w:ind w:left="562" w:hanging="420"/>
      </w:pPr>
      <w:rPr>
        <w:rFonts w:ascii="ＭＳ 明朝" w:eastAsia="ＭＳ 明朝" w:hAnsi="ＭＳ 明朝" w:cs="Courier New"/>
        <w:lang w:val="en-US"/>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3AA64272"/>
    <w:multiLevelType w:val="hybridMultilevel"/>
    <w:tmpl w:val="B1CA459E"/>
    <w:lvl w:ilvl="0" w:tplc="56B4AF1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C3C66B8"/>
    <w:multiLevelType w:val="hybridMultilevel"/>
    <w:tmpl w:val="17AC7E64"/>
    <w:lvl w:ilvl="0" w:tplc="4D38CD4A">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501E6754"/>
    <w:multiLevelType w:val="hybridMultilevel"/>
    <w:tmpl w:val="258606F6"/>
    <w:lvl w:ilvl="0" w:tplc="4ED81146">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56694518"/>
    <w:multiLevelType w:val="hybridMultilevel"/>
    <w:tmpl w:val="A9B623C0"/>
    <w:lvl w:ilvl="0" w:tplc="B4C215B2">
      <w:start w:val="1"/>
      <w:numFmt w:val="decimalEnclosedCircle"/>
      <w:lvlText w:val="%1"/>
      <w:lvlJc w:val="left"/>
      <w:pPr>
        <w:ind w:left="568" w:hanging="360"/>
      </w:pPr>
      <w:rPr>
        <w:rFonts w:hint="default"/>
      </w:rPr>
    </w:lvl>
    <w:lvl w:ilvl="1" w:tplc="04090017" w:tentative="1">
      <w:start w:val="1"/>
      <w:numFmt w:val="aiueoFullWidth"/>
      <w:lvlText w:val="(%2)"/>
      <w:lvlJc w:val="left"/>
      <w:pPr>
        <w:ind w:left="1048" w:hanging="420"/>
      </w:pPr>
    </w:lvl>
    <w:lvl w:ilvl="2" w:tplc="04090011" w:tentative="1">
      <w:start w:val="1"/>
      <w:numFmt w:val="decimalEnclosedCircle"/>
      <w:lvlText w:val="%3"/>
      <w:lvlJc w:val="left"/>
      <w:pPr>
        <w:ind w:left="1468" w:hanging="420"/>
      </w:pPr>
    </w:lvl>
    <w:lvl w:ilvl="3" w:tplc="0409000F" w:tentative="1">
      <w:start w:val="1"/>
      <w:numFmt w:val="decimal"/>
      <w:lvlText w:val="%4."/>
      <w:lvlJc w:val="left"/>
      <w:pPr>
        <w:ind w:left="1888" w:hanging="420"/>
      </w:pPr>
    </w:lvl>
    <w:lvl w:ilvl="4" w:tplc="04090017" w:tentative="1">
      <w:start w:val="1"/>
      <w:numFmt w:val="aiueoFullWidth"/>
      <w:lvlText w:val="(%5)"/>
      <w:lvlJc w:val="left"/>
      <w:pPr>
        <w:ind w:left="2308" w:hanging="420"/>
      </w:pPr>
    </w:lvl>
    <w:lvl w:ilvl="5" w:tplc="04090011" w:tentative="1">
      <w:start w:val="1"/>
      <w:numFmt w:val="decimalEnclosedCircle"/>
      <w:lvlText w:val="%6"/>
      <w:lvlJc w:val="left"/>
      <w:pPr>
        <w:ind w:left="2728" w:hanging="420"/>
      </w:pPr>
    </w:lvl>
    <w:lvl w:ilvl="6" w:tplc="0409000F" w:tentative="1">
      <w:start w:val="1"/>
      <w:numFmt w:val="decimal"/>
      <w:lvlText w:val="%7."/>
      <w:lvlJc w:val="left"/>
      <w:pPr>
        <w:ind w:left="3148" w:hanging="420"/>
      </w:pPr>
    </w:lvl>
    <w:lvl w:ilvl="7" w:tplc="04090017" w:tentative="1">
      <w:start w:val="1"/>
      <w:numFmt w:val="aiueoFullWidth"/>
      <w:lvlText w:val="(%8)"/>
      <w:lvlJc w:val="left"/>
      <w:pPr>
        <w:ind w:left="3568" w:hanging="420"/>
      </w:pPr>
    </w:lvl>
    <w:lvl w:ilvl="8" w:tplc="04090011" w:tentative="1">
      <w:start w:val="1"/>
      <w:numFmt w:val="decimalEnclosedCircle"/>
      <w:lvlText w:val="%9"/>
      <w:lvlJc w:val="left"/>
      <w:pPr>
        <w:ind w:left="3988" w:hanging="420"/>
      </w:pPr>
    </w:lvl>
  </w:abstractNum>
  <w:abstractNum w:abstractNumId="8" w15:restartNumberingAfterBreak="0">
    <w:nsid w:val="5948671B"/>
    <w:multiLevelType w:val="hybridMultilevel"/>
    <w:tmpl w:val="8ECEF992"/>
    <w:lvl w:ilvl="0" w:tplc="F83E18AA">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6B752F69"/>
    <w:multiLevelType w:val="hybridMultilevel"/>
    <w:tmpl w:val="16E6EFB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7A461C25"/>
    <w:multiLevelType w:val="hybridMultilevel"/>
    <w:tmpl w:val="59B01F02"/>
    <w:lvl w:ilvl="0" w:tplc="1F4612C4">
      <w:start w:val="4"/>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702172609">
    <w:abstractNumId w:val="6"/>
  </w:num>
  <w:num w:numId="2" w16cid:durableId="1132600834">
    <w:abstractNumId w:val="10"/>
  </w:num>
  <w:num w:numId="3" w16cid:durableId="144320188">
    <w:abstractNumId w:val="8"/>
  </w:num>
  <w:num w:numId="4" w16cid:durableId="949123425">
    <w:abstractNumId w:val="5"/>
  </w:num>
  <w:num w:numId="5" w16cid:durableId="394200791">
    <w:abstractNumId w:val="1"/>
  </w:num>
  <w:num w:numId="6" w16cid:durableId="1514224755">
    <w:abstractNumId w:val="3"/>
  </w:num>
  <w:num w:numId="7" w16cid:durableId="1479609571">
    <w:abstractNumId w:val="4"/>
  </w:num>
  <w:num w:numId="8" w16cid:durableId="1698775414">
    <w:abstractNumId w:val="7"/>
  </w:num>
  <w:num w:numId="9" w16cid:durableId="1320957592">
    <w:abstractNumId w:val="0"/>
  </w:num>
  <w:num w:numId="10" w16cid:durableId="1946384788">
    <w:abstractNumId w:val="9"/>
  </w:num>
  <w:num w:numId="11" w16cid:durableId="19641165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4"/>
  <w:drawingGridVerticalSpacing w:val="313"/>
  <w:displayHorizontalDrawingGridEvery w:val="0"/>
  <w:characterSpacingControl w:val="compressPunctuation"/>
  <w:noLineBreaksAfter w:lang="ja-JP" w:val="$([\{£¥‘“〈《「『【〔＄（［｛｢￡￥"/>
  <w:noLineBreaksBefore w:lang="ja-JP" w:val="!%),.:;?]}¢°’”‰′″℃、。々〉》」』】〕ぁぃぅぇぉっゃゅょゎ゛゜ゝゞァィゥェォッャュョヮヵヶ・ーヽヾ！％），．：；？］｝｡｣､･ｧｨｩｪｫｬｭｮｯｰﾞﾟ￠"/>
  <w:hdrShapeDefaults>
    <o:shapedefaults v:ext="edit" spidmax="2050" style="mso-wrap-style:none" fillcolor="white">
      <v:fill color="white"/>
      <v:textbox style="mso-fit-shape-to-text:t"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EB3"/>
    <w:rsid w:val="000007DD"/>
    <w:rsid w:val="0000113D"/>
    <w:rsid w:val="00001D73"/>
    <w:rsid w:val="00002B46"/>
    <w:rsid w:val="00002EC5"/>
    <w:rsid w:val="00004DEE"/>
    <w:rsid w:val="0000795E"/>
    <w:rsid w:val="00007F52"/>
    <w:rsid w:val="00011AC1"/>
    <w:rsid w:val="00011BCF"/>
    <w:rsid w:val="00011D42"/>
    <w:rsid w:val="00012D83"/>
    <w:rsid w:val="00015C39"/>
    <w:rsid w:val="00015EE5"/>
    <w:rsid w:val="00016994"/>
    <w:rsid w:val="00017C6A"/>
    <w:rsid w:val="000201B8"/>
    <w:rsid w:val="000223F0"/>
    <w:rsid w:val="000223F7"/>
    <w:rsid w:val="00023148"/>
    <w:rsid w:val="00023ED1"/>
    <w:rsid w:val="0002482D"/>
    <w:rsid w:val="00024CDB"/>
    <w:rsid w:val="00027393"/>
    <w:rsid w:val="00027A33"/>
    <w:rsid w:val="0003016A"/>
    <w:rsid w:val="00031250"/>
    <w:rsid w:val="0003198B"/>
    <w:rsid w:val="00032314"/>
    <w:rsid w:val="00032C02"/>
    <w:rsid w:val="00034643"/>
    <w:rsid w:val="00035E7B"/>
    <w:rsid w:val="000361F6"/>
    <w:rsid w:val="000404F2"/>
    <w:rsid w:val="000409B7"/>
    <w:rsid w:val="00041B97"/>
    <w:rsid w:val="00041F98"/>
    <w:rsid w:val="00042BE2"/>
    <w:rsid w:val="00042C39"/>
    <w:rsid w:val="000431A1"/>
    <w:rsid w:val="00043B66"/>
    <w:rsid w:val="00043C57"/>
    <w:rsid w:val="00043E4B"/>
    <w:rsid w:val="000441C7"/>
    <w:rsid w:val="0004510F"/>
    <w:rsid w:val="000460A9"/>
    <w:rsid w:val="00046848"/>
    <w:rsid w:val="00047C3F"/>
    <w:rsid w:val="00052A38"/>
    <w:rsid w:val="00053B7C"/>
    <w:rsid w:val="00054E4E"/>
    <w:rsid w:val="00054F73"/>
    <w:rsid w:val="00055714"/>
    <w:rsid w:val="000563F0"/>
    <w:rsid w:val="00056437"/>
    <w:rsid w:val="00060770"/>
    <w:rsid w:val="00060CC1"/>
    <w:rsid w:val="00061C18"/>
    <w:rsid w:val="000637FA"/>
    <w:rsid w:val="00063803"/>
    <w:rsid w:val="00063D15"/>
    <w:rsid w:val="000708E7"/>
    <w:rsid w:val="000714FF"/>
    <w:rsid w:val="000715E4"/>
    <w:rsid w:val="00071864"/>
    <w:rsid w:val="00072560"/>
    <w:rsid w:val="000727D2"/>
    <w:rsid w:val="000738DF"/>
    <w:rsid w:val="00074183"/>
    <w:rsid w:val="000765BC"/>
    <w:rsid w:val="00077C20"/>
    <w:rsid w:val="00077DA9"/>
    <w:rsid w:val="000813E9"/>
    <w:rsid w:val="0008405C"/>
    <w:rsid w:val="0008458F"/>
    <w:rsid w:val="00085118"/>
    <w:rsid w:val="00085FB2"/>
    <w:rsid w:val="00086805"/>
    <w:rsid w:val="000869CA"/>
    <w:rsid w:val="00087841"/>
    <w:rsid w:val="00087A48"/>
    <w:rsid w:val="00087D63"/>
    <w:rsid w:val="0009137F"/>
    <w:rsid w:val="000929C3"/>
    <w:rsid w:val="000933FB"/>
    <w:rsid w:val="00097504"/>
    <w:rsid w:val="00097CAE"/>
    <w:rsid w:val="000A02E8"/>
    <w:rsid w:val="000A1025"/>
    <w:rsid w:val="000A1D5E"/>
    <w:rsid w:val="000A37A1"/>
    <w:rsid w:val="000A5484"/>
    <w:rsid w:val="000A57F9"/>
    <w:rsid w:val="000A66F4"/>
    <w:rsid w:val="000A6D6A"/>
    <w:rsid w:val="000B17EE"/>
    <w:rsid w:val="000B28E5"/>
    <w:rsid w:val="000B3736"/>
    <w:rsid w:val="000B3E98"/>
    <w:rsid w:val="000B4975"/>
    <w:rsid w:val="000B4C8F"/>
    <w:rsid w:val="000B4DF9"/>
    <w:rsid w:val="000B5029"/>
    <w:rsid w:val="000B6B64"/>
    <w:rsid w:val="000B75A8"/>
    <w:rsid w:val="000C10AB"/>
    <w:rsid w:val="000C2831"/>
    <w:rsid w:val="000C2C01"/>
    <w:rsid w:val="000C64B6"/>
    <w:rsid w:val="000D0CE1"/>
    <w:rsid w:val="000D4046"/>
    <w:rsid w:val="000D5943"/>
    <w:rsid w:val="000D6B9E"/>
    <w:rsid w:val="000E05F0"/>
    <w:rsid w:val="000E15DB"/>
    <w:rsid w:val="000E19FA"/>
    <w:rsid w:val="000E21AC"/>
    <w:rsid w:val="000E3162"/>
    <w:rsid w:val="000E3C0D"/>
    <w:rsid w:val="000E4E93"/>
    <w:rsid w:val="000F0631"/>
    <w:rsid w:val="000F0655"/>
    <w:rsid w:val="000F1D40"/>
    <w:rsid w:val="000F361E"/>
    <w:rsid w:val="000F3F3F"/>
    <w:rsid w:val="000F4F67"/>
    <w:rsid w:val="000F5FFA"/>
    <w:rsid w:val="000F6F11"/>
    <w:rsid w:val="001000B3"/>
    <w:rsid w:val="00104357"/>
    <w:rsid w:val="001058C0"/>
    <w:rsid w:val="00105FFF"/>
    <w:rsid w:val="0010697E"/>
    <w:rsid w:val="001077D0"/>
    <w:rsid w:val="00110628"/>
    <w:rsid w:val="00112541"/>
    <w:rsid w:val="0011267A"/>
    <w:rsid w:val="001138BB"/>
    <w:rsid w:val="001145A1"/>
    <w:rsid w:val="001162D0"/>
    <w:rsid w:val="001175E7"/>
    <w:rsid w:val="00120279"/>
    <w:rsid w:val="001218DC"/>
    <w:rsid w:val="001222FB"/>
    <w:rsid w:val="00122332"/>
    <w:rsid w:val="00122872"/>
    <w:rsid w:val="00124476"/>
    <w:rsid w:val="001248F6"/>
    <w:rsid w:val="001254B9"/>
    <w:rsid w:val="001259F3"/>
    <w:rsid w:val="0012683F"/>
    <w:rsid w:val="0012765D"/>
    <w:rsid w:val="00130EB2"/>
    <w:rsid w:val="001311BF"/>
    <w:rsid w:val="001338E7"/>
    <w:rsid w:val="00135ABD"/>
    <w:rsid w:val="00135C43"/>
    <w:rsid w:val="00137C8A"/>
    <w:rsid w:val="00140952"/>
    <w:rsid w:val="00140E33"/>
    <w:rsid w:val="001419D2"/>
    <w:rsid w:val="001429BD"/>
    <w:rsid w:val="00144393"/>
    <w:rsid w:val="00144C7F"/>
    <w:rsid w:val="00145EB1"/>
    <w:rsid w:val="00146B2E"/>
    <w:rsid w:val="001471A6"/>
    <w:rsid w:val="0015038D"/>
    <w:rsid w:val="00150469"/>
    <w:rsid w:val="00151285"/>
    <w:rsid w:val="001512A0"/>
    <w:rsid w:val="0015336E"/>
    <w:rsid w:val="001533A5"/>
    <w:rsid w:val="0015436C"/>
    <w:rsid w:val="001562D5"/>
    <w:rsid w:val="0016109E"/>
    <w:rsid w:val="00161566"/>
    <w:rsid w:val="0016243C"/>
    <w:rsid w:val="00163632"/>
    <w:rsid w:val="00163CE6"/>
    <w:rsid w:val="00164141"/>
    <w:rsid w:val="00165B64"/>
    <w:rsid w:val="00166989"/>
    <w:rsid w:val="00166FC3"/>
    <w:rsid w:val="00167FC8"/>
    <w:rsid w:val="00170231"/>
    <w:rsid w:val="00170C26"/>
    <w:rsid w:val="00171177"/>
    <w:rsid w:val="00171729"/>
    <w:rsid w:val="00173397"/>
    <w:rsid w:val="00173B99"/>
    <w:rsid w:val="0017411D"/>
    <w:rsid w:val="00174F4B"/>
    <w:rsid w:val="00176603"/>
    <w:rsid w:val="001810C3"/>
    <w:rsid w:val="001834CA"/>
    <w:rsid w:val="00183AB2"/>
    <w:rsid w:val="00185FAC"/>
    <w:rsid w:val="001913F9"/>
    <w:rsid w:val="00193300"/>
    <w:rsid w:val="00194123"/>
    <w:rsid w:val="00194AA8"/>
    <w:rsid w:val="00195C6E"/>
    <w:rsid w:val="001966B9"/>
    <w:rsid w:val="00197058"/>
    <w:rsid w:val="00197999"/>
    <w:rsid w:val="00197B22"/>
    <w:rsid w:val="00197CFF"/>
    <w:rsid w:val="001A1CB0"/>
    <w:rsid w:val="001A30DE"/>
    <w:rsid w:val="001A312B"/>
    <w:rsid w:val="001A3158"/>
    <w:rsid w:val="001A5B04"/>
    <w:rsid w:val="001B01D1"/>
    <w:rsid w:val="001B0B69"/>
    <w:rsid w:val="001B1EA7"/>
    <w:rsid w:val="001B3E37"/>
    <w:rsid w:val="001B50BD"/>
    <w:rsid w:val="001B5A46"/>
    <w:rsid w:val="001C02FB"/>
    <w:rsid w:val="001C267A"/>
    <w:rsid w:val="001C2FFF"/>
    <w:rsid w:val="001C32DB"/>
    <w:rsid w:val="001C3F82"/>
    <w:rsid w:val="001C54E5"/>
    <w:rsid w:val="001C5A95"/>
    <w:rsid w:val="001C6642"/>
    <w:rsid w:val="001D0904"/>
    <w:rsid w:val="001D188E"/>
    <w:rsid w:val="001D18DF"/>
    <w:rsid w:val="001D18EB"/>
    <w:rsid w:val="001D22F4"/>
    <w:rsid w:val="001D2C89"/>
    <w:rsid w:val="001D2D6F"/>
    <w:rsid w:val="001D521C"/>
    <w:rsid w:val="001D594F"/>
    <w:rsid w:val="001D5A1E"/>
    <w:rsid w:val="001D5B17"/>
    <w:rsid w:val="001D5D65"/>
    <w:rsid w:val="001D610C"/>
    <w:rsid w:val="001D66DC"/>
    <w:rsid w:val="001D6DFF"/>
    <w:rsid w:val="001D744C"/>
    <w:rsid w:val="001D7726"/>
    <w:rsid w:val="001E084C"/>
    <w:rsid w:val="001E0ACA"/>
    <w:rsid w:val="001E22CC"/>
    <w:rsid w:val="001E315E"/>
    <w:rsid w:val="001E3BF2"/>
    <w:rsid w:val="001E6528"/>
    <w:rsid w:val="001E7269"/>
    <w:rsid w:val="001F13E1"/>
    <w:rsid w:val="001F3260"/>
    <w:rsid w:val="001F3634"/>
    <w:rsid w:val="001F3843"/>
    <w:rsid w:val="001F5442"/>
    <w:rsid w:val="001F69FB"/>
    <w:rsid w:val="001F6B85"/>
    <w:rsid w:val="001F7207"/>
    <w:rsid w:val="001F7617"/>
    <w:rsid w:val="001F762E"/>
    <w:rsid w:val="001F7850"/>
    <w:rsid w:val="0020020C"/>
    <w:rsid w:val="00202C70"/>
    <w:rsid w:val="00202F5A"/>
    <w:rsid w:val="002034C4"/>
    <w:rsid w:val="002041D3"/>
    <w:rsid w:val="00207129"/>
    <w:rsid w:val="00207BB5"/>
    <w:rsid w:val="00207C25"/>
    <w:rsid w:val="00210AF0"/>
    <w:rsid w:val="00210C97"/>
    <w:rsid w:val="0021483C"/>
    <w:rsid w:val="0021545E"/>
    <w:rsid w:val="00215940"/>
    <w:rsid w:val="002179D7"/>
    <w:rsid w:val="002212CF"/>
    <w:rsid w:val="002219E8"/>
    <w:rsid w:val="00224073"/>
    <w:rsid w:val="002243E5"/>
    <w:rsid w:val="00225030"/>
    <w:rsid w:val="00226265"/>
    <w:rsid w:val="00226981"/>
    <w:rsid w:val="00227760"/>
    <w:rsid w:val="0023084B"/>
    <w:rsid w:val="00232BD9"/>
    <w:rsid w:val="002353FB"/>
    <w:rsid w:val="00236207"/>
    <w:rsid w:val="002363EE"/>
    <w:rsid w:val="0023643D"/>
    <w:rsid w:val="002374E4"/>
    <w:rsid w:val="00240540"/>
    <w:rsid w:val="00240C27"/>
    <w:rsid w:val="00241004"/>
    <w:rsid w:val="00241717"/>
    <w:rsid w:val="002423BB"/>
    <w:rsid w:val="00242640"/>
    <w:rsid w:val="00243298"/>
    <w:rsid w:val="002435DD"/>
    <w:rsid w:val="00243FC1"/>
    <w:rsid w:val="00244019"/>
    <w:rsid w:val="0024492A"/>
    <w:rsid w:val="00244E58"/>
    <w:rsid w:val="002452D3"/>
    <w:rsid w:val="00245947"/>
    <w:rsid w:val="002462CF"/>
    <w:rsid w:val="00250210"/>
    <w:rsid w:val="00250AA7"/>
    <w:rsid w:val="00250BF3"/>
    <w:rsid w:val="0025108A"/>
    <w:rsid w:val="00253BF0"/>
    <w:rsid w:val="00253FDC"/>
    <w:rsid w:val="00254C68"/>
    <w:rsid w:val="00255912"/>
    <w:rsid w:val="0025630E"/>
    <w:rsid w:val="00257727"/>
    <w:rsid w:val="002601A0"/>
    <w:rsid w:val="002603B9"/>
    <w:rsid w:val="002604D2"/>
    <w:rsid w:val="002632B1"/>
    <w:rsid w:val="002641AD"/>
    <w:rsid w:val="002641EB"/>
    <w:rsid w:val="00264BD8"/>
    <w:rsid w:val="00264C10"/>
    <w:rsid w:val="0026592D"/>
    <w:rsid w:val="002665DA"/>
    <w:rsid w:val="00267273"/>
    <w:rsid w:val="00267357"/>
    <w:rsid w:val="00270FB0"/>
    <w:rsid w:val="00271488"/>
    <w:rsid w:val="00272105"/>
    <w:rsid w:val="00273166"/>
    <w:rsid w:val="00273D70"/>
    <w:rsid w:val="00274975"/>
    <w:rsid w:val="00274A50"/>
    <w:rsid w:val="002751CF"/>
    <w:rsid w:val="00275478"/>
    <w:rsid w:val="00275667"/>
    <w:rsid w:val="00275E47"/>
    <w:rsid w:val="002763CE"/>
    <w:rsid w:val="00276AB5"/>
    <w:rsid w:val="0027778D"/>
    <w:rsid w:val="00277B66"/>
    <w:rsid w:val="00280519"/>
    <w:rsid w:val="00281BB4"/>
    <w:rsid w:val="00281FB9"/>
    <w:rsid w:val="00282F6F"/>
    <w:rsid w:val="002832ED"/>
    <w:rsid w:val="0028330E"/>
    <w:rsid w:val="0028423C"/>
    <w:rsid w:val="00285978"/>
    <w:rsid w:val="00286EA2"/>
    <w:rsid w:val="00287A97"/>
    <w:rsid w:val="00292052"/>
    <w:rsid w:val="0029228A"/>
    <w:rsid w:val="002922CA"/>
    <w:rsid w:val="00292ACF"/>
    <w:rsid w:val="00293920"/>
    <w:rsid w:val="00293E77"/>
    <w:rsid w:val="00296101"/>
    <w:rsid w:val="002965D6"/>
    <w:rsid w:val="00297AB1"/>
    <w:rsid w:val="002A0C60"/>
    <w:rsid w:val="002A12B9"/>
    <w:rsid w:val="002A24F3"/>
    <w:rsid w:val="002A2D08"/>
    <w:rsid w:val="002A3D15"/>
    <w:rsid w:val="002A5C37"/>
    <w:rsid w:val="002A6E66"/>
    <w:rsid w:val="002A77EE"/>
    <w:rsid w:val="002A7EED"/>
    <w:rsid w:val="002B04EC"/>
    <w:rsid w:val="002B0C6B"/>
    <w:rsid w:val="002B271E"/>
    <w:rsid w:val="002B29DF"/>
    <w:rsid w:val="002B51FE"/>
    <w:rsid w:val="002B5FF5"/>
    <w:rsid w:val="002B6670"/>
    <w:rsid w:val="002B6686"/>
    <w:rsid w:val="002B67B8"/>
    <w:rsid w:val="002C0662"/>
    <w:rsid w:val="002C086C"/>
    <w:rsid w:val="002C1A5E"/>
    <w:rsid w:val="002C1BBE"/>
    <w:rsid w:val="002C3A44"/>
    <w:rsid w:val="002C4FB6"/>
    <w:rsid w:val="002C5228"/>
    <w:rsid w:val="002C6168"/>
    <w:rsid w:val="002C64CB"/>
    <w:rsid w:val="002C6A03"/>
    <w:rsid w:val="002C7CC8"/>
    <w:rsid w:val="002C7EC4"/>
    <w:rsid w:val="002D0CA6"/>
    <w:rsid w:val="002D1602"/>
    <w:rsid w:val="002D265A"/>
    <w:rsid w:val="002D3F22"/>
    <w:rsid w:val="002D4CE7"/>
    <w:rsid w:val="002E1E59"/>
    <w:rsid w:val="002E2332"/>
    <w:rsid w:val="002E2342"/>
    <w:rsid w:val="002E3D1A"/>
    <w:rsid w:val="002E4BC6"/>
    <w:rsid w:val="002E5C41"/>
    <w:rsid w:val="002E71F5"/>
    <w:rsid w:val="002E7D37"/>
    <w:rsid w:val="002F0A95"/>
    <w:rsid w:val="002F14F3"/>
    <w:rsid w:val="002F1952"/>
    <w:rsid w:val="002F3993"/>
    <w:rsid w:val="002F41FD"/>
    <w:rsid w:val="002F478A"/>
    <w:rsid w:val="002F5150"/>
    <w:rsid w:val="002F7AA6"/>
    <w:rsid w:val="00301986"/>
    <w:rsid w:val="0030226B"/>
    <w:rsid w:val="0030261D"/>
    <w:rsid w:val="003027A2"/>
    <w:rsid w:val="00302894"/>
    <w:rsid w:val="00302B68"/>
    <w:rsid w:val="00302D49"/>
    <w:rsid w:val="0030345F"/>
    <w:rsid w:val="00303AA4"/>
    <w:rsid w:val="0030451C"/>
    <w:rsid w:val="00304DD8"/>
    <w:rsid w:val="00305575"/>
    <w:rsid w:val="00307534"/>
    <w:rsid w:val="003076EE"/>
    <w:rsid w:val="0030793F"/>
    <w:rsid w:val="00307A4B"/>
    <w:rsid w:val="00310504"/>
    <w:rsid w:val="00311DDD"/>
    <w:rsid w:val="00311E0B"/>
    <w:rsid w:val="003130E5"/>
    <w:rsid w:val="003148E3"/>
    <w:rsid w:val="003160E1"/>
    <w:rsid w:val="0031617B"/>
    <w:rsid w:val="003169E4"/>
    <w:rsid w:val="003177BB"/>
    <w:rsid w:val="00320191"/>
    <w:rsid w:val="0032082F"/>
    <w:rsid w:val="003230A5"/>
    <w:rsid w:val="00323B4A"/>
    <w:rsid w:val="00324734"/>
    <w:rsid w:val="0032689A"/>
    <w:rsid w:val="00330409"/>
    <w:rsid w:val="00330FB1"/>
    <w:rsid w:val="00331E11"/>
    <w:rsid w:val="0033205D"/>
    <w:rsid w:val="00332ACB"/>
    <w:rsid w:val="00333D19"/>
    <w:rsid w:val="00333F25"/>
    <w:rsid w:val="003354DF"/>
    <w:rsid w:val="00335661"/>
    <w:rsid w:val="0033621A"/>
    <w:rsid w:val="003404E9"/>
    <w:rsid w:val="0034078B"/>
    <w:rsid w:val="003423A4"/>
    <w:rsid w:val="00343C97"/>
    <w:rsid w:val="00343CA9"/>
    <w:rsid w:val="003454F5"/>
    <w:rsid w:val="00345FE2"/>
    <w:rsid w:val="00346B6E"/>
    <w:rsid w:val="0034744D"/>
    <w:rsid w:val="0035085E"/>
    <w:rsid w:val="00351248"/>
    <w:rsid w:val="00353504"/>
    <w:rsid w:val="00353B13"/>
    <w:rsid w:val="00353CC5"/>
    <w:rsid w:val="0035424E"/>
    <w:rsid w:val="00354270"/>
    <w:rsid w:val="00354DA3"/>
    <w:rsid w:val="003562E1"/>
    <w:rsid w:val="003566A4"/>
    <w:rsid w:val="00356BFE"/>
    <w:rsid w:val="00356D4A"/>
    <w:rsid w:val="00360CD0"/>
    <w:rsid w:val="003615C6"/>
    <w:rsid w:val="00362582"/>
    <w:rsid w:val="00362786"/>
    <w:rsid w:val="003641FF"/>
    <w:rsid w:val="00364218"/>
    <w:rsid w:val="003656D5"/>
    <w:rsid w:val="00365EAE"/>
    <w:rsid w:val="00366054"/>
    <w:rsid w:val="0036768A"/>
    <w:rsid w:val="003703C7"/>
    <w:rsid w:val="0037057A"/>
    <w:rsid w:val="00370940"/>
    <w:rsid w:val="003725EB"/>
    <w:rsid w:val="00373552"/>
    <w:rsid w:val="0037355E"/>
    <w:rsid w:val="003738B3"/>
    <w:rsid w:val="00373F24"/>
    <w:rsid w:val="003769AA"/>
    <w:rsid w:val="00376FDD"/>
    <w:rsid w:val="00377EFC"/>
    <w:rsid w:val="003802AA"/>
    <w:rsid w:val="00382187"/>
    <w:rsid w:val="003823D9"/>
    <w:rsid w:val="00382B02"/>
    <w:rsid w:val="0038529A"/>
    <w:rsid w:val="00385313"/>
    <w:rsid w:val="003865D1"/>
    <w:rsid w:val="00387277"/>
    <w:rsid w:val="00391455"/>
    <w:rsid w:val="00391C90"/>
    <w:rsid w:val="00391F8E"/>
    <w:rsid w:val="00392E72"/>
    <w:rsid w:val="00395807"/>
    <w:rsid w:val="00395CAF"/>
    <w:rsid w:val="003966E1"/>
    <w:rsid w:val="0039734D"/>
    <w:rsid w:val="003978D8"/>
    <w:rsid w:val="003A0591"/>
    <w:rsid w:val="003A06FC"/>
    <w:rsid w:val="003A09EE"/>
    <w:rsid w:val="003A0D5A"/>
    <w:rsid w:val="003A0E38"/>
    <w:rsid w:val="003A0E57"/>
    <w:rsid w:val="003A0FB6"/>
    <w:rsid w:val="003A57FD"/>
    <w:rsid w:val="003A5D91"/>
    <w:rsid w:val="003A6330"/>
    <w:rsid w:val="003A6804"/>
    <w:rsid w:val="003A721D"/>
    <w:rsid w:val="003B2A48"/>
    <w:rsid w:val="003B2CD4"/>
    <w:rsid w:val="003B3CFA"/>
    <w:rsid w:val="003B3DF5"/>
    <w:rsid w:val="003B3F1F"/>
    <w:rsid w:val="003B4461"/>
    <w:rsid w:val="003B4BF1"/>
    <w:rsid w:val="003C0EEF"/>
    <w:rsid w:val="003C3656"/>
    <w:rsid w:val="003C467C"/>
    <w:rsid w:val="003C76A8"/>
    <w:rsid w:val="003C7A33"/>
    <w:rsid w:val="003D0026"/>
    <w:rsid w:val="003D0104"/>
    <w:rsid w:val="003D08C4"/>
    <w:rsid w:val="003D1620"/>
    <w:rsid w:val="003D1827"/>
    <w:rsid w:val="003D192F"/>
    <w:rsid w:val="003D22FC"/>
    <w:rsid w:val="003D3050"/>
    <w:rsid w:val="003D5873"/>
    <w:rsid w:val="003D754F"/>
    <w:rsid w:val="003D79C9"/>
    <w:rsid w:val="003D7E30"/>
    <w:rsid w:val="003E0F6F"/>
    <w:rsid w:val="003E3031"/>
    <w:rsid w:val="003E3D43"/>
    <w:rsid w:val="003E520C"/>
    <w:rsid w:val="003E551D"/>
    <w:rsid w:val="003E7726"/>
    <w:rsid w:val="003E786D"/>
    <w:rsid w:val="003F41A4"/>
    <w:rsid w:val="003F41D4"/>
    <w:rsid w:val="003F4C3F"/>
    <w:rsid w:val="004021A4"/>
    <w:rsid w:val="00404489"/>
    <w:rsid w:val="004046EC"/>
    <w:rsid w:val="004060E7"/>
    <w:rsid w:val="004078AE"/>
    <w:rsid w:val="00410F5E"/>
    <w:rsid w:val="00413794"/>
    <w:rsid w:val="00415192"/>
    <w:rsid w:val="004160C0"/>
    <w:rsid w:val="00416AD3"/>
    <w:rsid w:val="00417BBB"/>
    <w:rsid w:val="00417CBD"/>
    <w:rsid w:val="0042142C"/>
    <w:rsid w:val="00421619"/>
    <w:rsid w:val="0042459D"/>
    <w:rsid w:val="004246C6"/>
    <w:rsid w:val="00424CA8"/>
    <w:rsid w:val="00425278"/>
    <w:rsid w:val="00425B61"/>
    <w:rsid w:val="00425FEA"/>
    <w:rsid w:val="0042689B"/>
    <w:rsid w:val="00426ED9"/>
    <w:rsid w:val="00430C16"/>
    <w:rsid w:val="00430C88"/>
    <w:rsid w:val="00430D56"/>
    <w:rsid w:val="00430E9B"/>
    <w:rsid w:val="00433CDA"/>
    <w:rsid w:val="00434E71"/>
    <w:rsid w:val="00434ED1"/>
    <w:rsid w:val="00435182"/>
    <w:rsid w:val="00437796"/>
    <w:rsid w:val="0044055E"/>
    <w:rsid w:val="00440B2A"/>
    <w:rsid w:val="00441667"/>
    <w:rsid w:val="00442808"/>
    <w:rsid w:val="00444110"/>
    <w:rsid w:val="004445BF"/>
    <w:rsid w:val="004446B4"/>
    <w:rsid w:val="00444965"/>
    <w:rsid w:val="004457BA"/>
    <w:rsid w:val="00445DE0"/>
    <w:rsid w:val="00445FD1"/>
    <w:rsid w:val="004460AD"/>
    <w:rsid w:val="00446BD1"/>
    <w:rsid w:val="00446F6E"/>
    <w:rsid w:val="00452729"/>
    <w:rsid w:val="0045461C"/>
    <w:rsid w:val="00455022"/>
    <w:rsid w:val="0045558E"/>
    <w:rsid w:val="00456C59"/>
    <w:rsid w:val="00457606"/>
    <w:rsid w:val="0046060C"/>
    <w:rsid w:val="00460A51"/>
    <w:rsid w:val="0046126D"/>
    <w:rsid w:val="00461328"/>
    <w:rsid w:val="004621AE"/>
    <w:rsid w:val="00462DB8"/>
    <w:rsid w:val="004669FE"/>
    <w:rsid w:val="00466B35"/>
    <w:rsid w:val="00466D32"/>
    <w:rsid w:val="00467146"/>
    <w:rsid w:val="004672F4"/>
    <w:rsid w:val="0046747D"/>
    <w:rsid w:val="0047034F"/>
    <w:rsid w:val="004709DF"/>
    <w:rsid w:val="004747DA"/>
    <w:rsid w:val="00474C4E"/>
    <w:rsid w:val="00476066"/>
    <w:rsid w:val="0048052F"/>
    <w:rsid w:val="00480FA6"/>
    <w:rsid w:val="00481A19"/>
    <w:rsid w:val="00481DA5"/>
    <w:rsid w:val="00481FF2"/>
    <w:rsid w:val="004820C2"/>
    <w:rsid w:val="00483454"/>
    <w:rsid w:val="00484E07"/>
    <w:rsid w:val="00485D35"/>
    <w:rsid w:val="004862C3"/>
    <w:rsid w:val="00486AC7"/>
    <w:rsid w:val="00487A74"/>
    <w:rsid w:val="004901C2"/>
    <w:rsid w:val="0049024C"/>
    <w:rsid w:val="004907EE"/>
    <w:rsid w:val="00490B69"/>
    <w:rsid w:val="00490CCC"/>
    <w:rsid w:val="00492205"/>
    <w:rsid w:val="004925F7"/>
    <w:rsid w:val="0049264B"/>
    <w:rsid w:val="00493049"/>
    <w:rsid w:val="00493975"/>
    <w:rsid w:val="00493C7C"/>
    <w:rsid w:val="00495319"/>
    <w:rsid w:val="00495A24"/>
    <w:rsid w:val="00495A8F"/>
    <w:rsid w:val="00495E6E"/>
    <w:rsid w:val="004963E4"/>
    <w:rsid w:val="00496AD9"/>
    <w:rsid w:val="00497753"/>
    <w:rsid w:val="004A003D"/>
    <w:rsid w:val="004A1F7C"/>
    <w:rsid w:val="004A4806"/>
    <w:rsid w:val="004A58C1"/>
    <w:rsid w:val="004A5DAB"/>
    <w:rsid w:val="004A61DA"/>
    <w:rsid w:val="004A7426"/>
    <w:rsid w:val="004B1733"/>
    <w:rsid w:val="004B175E"/>
    <w:rsid w:val="004B1B2B"/>
    <w:rsid w:val="004B1F60"/>
    <w:rsid w:val="004B46AD"/>
    <w:rsid w:val="004B4B28"/>
    <w:rsid w:val="004B6FAD"/>
    <w:rsid w:val="004B780B"/>
    <w:rsid w:val="004C0760"/>
    <w:rsid w:val="004C0B75"/>
    <w:rsid w:val="004C0F4D"/>
    <w:rsid w:val="004C14FF"/>
    <w:rsid w:val="004C150D"/>
    <w:rsid w:val="004C270B"/>
    <w:rsid w:val="004C2B5D"/>
    <w:rsid w:val="004C3593"/>
    <w:rsid w:val="004C3A2D"/>
    <w:rsid w:val="004C3D6B"/>
    <w:rsid w:val="004C5375"/>
    <w:rsid w:val="004C56F4"/>
    <w:rsid w:val="004C6766"/>
    <w:rsid w:val="004C690D"/>
    <w:rsid w:val="004D02E7"/>
    <w:rsid w:val="004D1ECA"/>
    <w:rsid w:val="004D37A9"/>
    <w:rsid w:val="004D400A"/>
    <w:rsid w:val="004D42D2"/>
    <w:rsid w:val="004D61D8"/>
    <w:rsid w:val="004D7334"/>
    <w:rsid w:val="004D7355"/>
    <w:rsid w:val="004E0D85"/>
    <w:rsid w:val="004E11DA"/>
    <w:rsid w:val="004E31A1"/>
    <w:rsid w:val="004E359B"/>
    <w:rsid w:val="004E3C43"/>
    <w:rsid w:val="004E4467"/>
    <w:rsid w:val="004E5CFE"/>
    <w:rsid w:val="004E6F68"/>
    <w:rsid w:val="004E7A6A"/>
    <w:rsid w:val="004E7AF8"/>
    <w:rsid w:val="004F0D98"/>
    <w:rsid w:val="004F2EB0"/>
    <w:rsid w:val="004F33DA"/>
    <w:rsid w:val="004F361F"/>
    <w:rsid w:val="004F388B"/>
    <w:rsid w:val="004F42B6"/>
    <w:rsid w:val="004F7F3E"/>
    <w:rsid w:val="00500164"/>
    <w:rsid w:val="005001C5"/>
    <w:rsid w:val="00500772"/>
    <w:rsid w:val="00501789"/>
    <w:rsid w:val="00501C42"/>
    <w:rsid w:val="00502241"/>
    <w:rsid w:val="00503B7C"/>
    <w:rsid w:val="00504073"/>
    <w:rsid w:val="00505E07"/>
    <w:rsid w:val="00506F0A"/>
    <w:rsid w:val="00507B75"/>
    <w:rsid w:val="0051002F"/>
    <w:rsid w:val="00510508"/>
    <w:rsid w:val="00511693"/>
    <w:rsid w:val="005117C6"/>
    <w:rsid w:val="00512A32"/>
    <w:rsid w:val="005145D7"/>
    <w:rsid w:val="0051639E"/>
    <w:rsid w:val="00517C84"/>
    <w:rsid w:val="00520115"/>
    <w:rsid w:val="005208AB"/>
    <w:rsid w:val="005222FB"/>
    <w:rsid w:val="0052242C"/>
    <w:rsid w:val="0052470C"/>
    <w:rsid w:val="00526E90"/>
    <w:rsid w:val="00530189"/>
    <w:rsid w:val="00530930"/>
    <w:rsid w:val="00530B42"/>
    <w:rsid w:val="005327B5"/>
    <w:rsid w:val="00532EEA"/>
    <w:rsid w:val="00532FC3"/>
    <w:rsid w:val="00533F8C"/>
    <w:rsid w:val="0053479D"/>
    <w:rsid w:val="0053510F"/>
    <w:rsid w:val="0053656A"/>
    <w:rsid w:val="005429CE"/>
    <w:rsid w:val="005446F8"/>
    <w:rsid w:val="00545B2C"/>
    <w:rsid w:val="00545F87"/>
    <w:rsid w:val="00546172"/>
    <w:rsid w:val="0054649A"/>
    <w:rsid w:val="00546AB8"/>
    <w:rsid w:val="00547C1A"/>
    <w:rsid w:val="0055036F"/>
    <w:rsid w:val="005505E2"/>
    <w:rsid w:val="00550A0E"/>
    <w:rsid w:val="00551B97"/>
    <w:rsid w:val="005521E3"/>
    <w:rsid w:val="0055469A"/>
    <w:rsid w:val="00554BC8"/>
    <w:rsid w:val="00555FC1"/>
    <w:rsid w:val="00556050"/>
    <w:rsid w:val="00557835"/>
    <w:rsid w:val="00561AF6"/>
    <w:rsid w:val="00561F1A"/>
    <w:rsid w:val="0056369B"/>
    <w:rsid w:val="00565B8D"/>
    <w:rsid w:val="00565C54"/>
    <w:rsid w:val="0057053B"/>
    <w:rsid w:val="005708E8"/>
    <w:rsid w:val="005713B9"/>
    <w:rsid w:val="005714FB"/>
    <w:rsid w:val="00571AAA"/>
    <w:rsid w:val="00572E09"/>
    <w:rsid w:val="0057367B"/>
    <w:rsid w:val="00573E3C"/>
    <w:rsid w:val="00573F07"/>
    <w:rsid w:val="005742DD"/>
    <w:rsid w:val="00576221"/>
    <w:rsid w:val="00576727"/>
    <w:rsid w:val="00577330"/>
    <w:rsid w:val="00577C44"/>
    <w:rsid w:val="005816FF"/>
    <w:rsid w:val="00581E39"/>
    <w:rsid w:val="00583370"/>
    <w:rsid w:val="00585441"/>
    <w:rsid w:val="00585F4F"/>
    <w:rsid w:val="005869B6"/>
    <w:rsid w:val="00587E01"/>
    <w:rsid w:val="0059070D"/>
    <w:rsid w:val="00591C76"/>
    <w:rsid w:val="005927FD"/>
    <w:rsid w:val="00592FAE"/>
    <w:rsid w:val="00596AC5"/>
    <w:rsid w:val="005A1813"/>
    <w:rsid w:val="005A1B06"/>
    <w:rsid w:val="005A2437"/>
    <w:rsid w:val="005A3087"/>
    <w:rsid w:val="005A3394"/>
    <w:rsid w:val="005A3DF7"/>
    <w:rsid w:val="005A414F"/>
    <w:rsid w:val="005A4AE2"/>
    <w:rsid w:val="005A5235"/>
    <w:rsid w:val="005A5B9E"/>
    <w:rsid w:val="005A5D87"/>
    <w:rsid w:val="005A603A"/>
    <w:rsid w:val="005A69DF"/>
    <w:rsid w:val="005A6B51"/>
    <w:rsid w:val="005B168C"/>
    <w:rsid w:val="005B1BF3"/>
    <w:rsid w:val="005B219A"/>
    <w:rsid w:val="005B3B5E"/>
    <w:rsid w:val="005B67FC"/>
    <w:rsid w:val="005B6860"/>
    <w:rsid w:val="005B694C"/>
    <w:rsid w:val="005B74EC"/>
    <w:rsid w:val="005B7C72"/>
    <w:rsid w:val="005C0DA1"/>
    <w:rsid w:val="005C0EC4"/>
    <w:rsid w:val="005C1193"/>
    <w:rsid w:val="005C203B"/>
    <w:rsid w:val="005C5C79"/>
    <w:rsid w:val="005C76B8"/>
    <w:rsid w:val="005D2BD7"/>
    <w:rsid w:val="005D3FD0"/>
    <w:rsid w:val="005D4053"/>
    <w:rsid w:val="005D412B"/>
    <w:rsid w:val="005D58BB"/>
    <w:rsid w:val="005D5A85"/>
    <w:rsid w:val="005D5C59"/>
    <w:rsid w:val="005D5DF9"/>
    <w:rsid w:val="005E336A"/>
    <w:rsid w:val="005E34D6"/>
    <w:rsid w:val="005E39E9"/>
    <w:rsid w:val="005E4619"/>
    <w:rsid w:val="005E6711"/>
    <w:rsid w:val="005E6D8A"/>
    <w:rsid w:val="005E7376"/>
    <w:rsid w:val="005E7941"/>
    <w:rsid w:val="005F14C5"/>
    <w:rsid w:val="005F1FE3"/>
    <w:rsid w:val="005F26E3"/>
    <w:rsid w:val="005F4F08"/>
    <w:rsid w:val="005F4F9E"/>
    <w:rsid w:val="005F520E"/>
    <w:rsid w:val="005F55D0"/>
    <w:rsid w:val="005F5719"/>
    <w:rsid w:val="005F6A53"/>
    <w:rsid w:val="005F7461"/>
    <w:rsid w:val="006000C4"/>
    <w:rsid w:val="00600F01"/>
    <w:rsid w:val="00603148"/>
    <w:rsid w:val="006044E5"/>
    <w:rsid w:val="00604FA0"/>
    <w:rsid w:val="00605EF7"/>
    <w:rsid w:val="00606496"/>
    <w:rsid w:val="00607EFA"/>
    <w:rsid w:val="0061004A"/>
    <w:rsid w:val="006109F8"/>
    <w:rsid w:val="00613C8E"/>
    <w:rsid w:val="006143B2"/>
    <w:rsid w:val="006149A4"/>
    <w:rsid w:val="0061508A"/>
    <w:rsid w:val="00615A8D"/>
    <w:rsid w:val="006161D4"/>
    <w:rsid w:val="00616E6D"/>
    <w:rsid w:val="00617239"/>
    <w:rsid w:val="0061781D"/>
    <w:rsid w:val="00617BEF"/>
    <w:rsid w:val="00617D39"/>
    <w:rsid w:val="0062069C"/>
    <w:rsid w:val="00620E51"/>
    <w:rsid w:val="006217E6"/>
    <w:rsid w:val="00622852"/>
    <w:rsid w:val="00623595"/>
    <w:rsid w:val="0062496F"/>
    <w:rsid w:val="00624D7F"/>
    <w:rsid w:val="00624F16"/>
    <w:rsid w:val="00625867"/>
    <w:rsid w:val="00627DA7"/>
    <w:rsid w:val="00631BBF"/>
    <w:rsid w:val="00632F22"/>
    <w:rsid w:val="00634095"/>
    <w:rsid w:val="00634774"/>
    <w:rsid w:val="006364ED"/>
    <w:rsid w:val="00636D16"/>
    <w:rsid w:val="00636F37"/>
    <w:rsid w:val="00640718"/>
    <w:rsid w:val="00644FAB"/>
    <w:rsid w:val="0064640E"/>
    <w:rsid w:val="00647F91"/>
    <w:rsid w:val="00650803"/>
    <w:rsid w:val="00650944"/>
    <w:rsid w:val="0065384D"/>
    <w:rsid w:val="006562D7"/>
    <w:rsid w:val="00657C79"/>
    <w:rsid w:val="006610C4"/>
    <w:rsid w:val="006615D7"/>
    <w:rsid w:val="006621A1"/>
    <w:rsid w:val="00665EEF"/>
    <w:rsid w:val="0066736F"/>
    <w:rsid w:val="00667685"/>
    <w:rsid w:val="00670ACF"/>
    <w:rsid w:val="0067411C"/>
    <w:rsid w:val="0067499F"/>
    <w:rsid w:val="00675054"/>
    <w:rsid w:val="006753C7"/>
    <w:rsid w:val="006768FC"/>
    <w:rsid w:val="006778C7"/>
    <w:rsid w:val="006817E6"/>
    <w:rsid w:val="00681CC7"/>
    <w:rsid w:val="00681E55"/>
    <w:rsid w:val="006835F7"/>
    <w:rsid w:val="00683891"/>
    <w:rsid w:val="00683D2C"/>
    <w:rsid w:val="00683E49"/>
    <w:rsid w:val="00685463"/>
    <w:rsid w:val="00685E54"/>
    <w:rsid w:val="00686189"/>
    <w:rsid w:val="0068623B"/>
    <w:rsid w:val="006867CA"/>
    <w:rsid w:val="00686EFA"/>
    <w:rsid w:val="00690624"/>
    <w:rsid w:val="00690800"/>
    <w:rsid w:val="006916A1"/>
    <w:rsid w:val="00692926"/>
    <w:rsid w:val="00692DD8"/>
    <w:rsid w:val="006934BF"/>
    <w:rsid w:val="00693967"/>
    <w:rsid w:val="00693B10"/>
    <w:rsid w:val="00693EBD"/>
    <w:rsid w:val="0069756D"/>
    <w:rsid w:val="006A08E1"/>
    <w:rsid w:val="006A2694"/>
    <w:rsid w:val="006A4276"/>
    <w:rsid w:val="006A4B2F"/>
    <w:rsid w:val="006A56A5"/>
    <w:rsid w:val="006A57EC"/>
    <w:rsid w:val="006A5D3A"/>
    <w:rsid w:val="006A6770"/>
    <w:rsid w:val="006A7D1E"/>
    <w:rsid w:val="006A7E4C"/>
    <w:rsid w:val="006A7F45"/>
    <w:rsid w:val="006B1EA3"/>
    <w:rsid w:val="006B3612"/>
    <w:rsid w:val="006B3A47"/>
    <w:rsid w:val="006B4EE6"/>
    <w:rsid w:val="006B506B"/>
    <w:rsid w:val="006B571E"/>
    <w:rsid w:val="006B612D"/>
    <w:rsid w:val="006B6482"/>
    <w:rsid w:val="006B6CBA"/>
    <w:rsid w:val="006B6EB0"/>
    <w:rsid w:val="006B7F1C"/>
    <w:rsid w:val="006C06CB"/>
    <w:rsid w:val="006C1EF9"/>
    <w:rsid w:val="006C3811"/>
    <w:rsid w:val="006C4638"/>
    <w:rsid w:val="006C46D4"/>
    <w:rsid w:val="006C610C"/>
    <w:rsid w:val="006C77BF"/>
    <w:rsid w:val="006D1518"/>
    <w:rsid w:val="006D1F16"/>
    <w:rsid w:val="006D3783"/>
    <w:rsid w:val="006D572C"/>
    <w:rsid w:val="006D5970"/>
    <w:rsid w:val="006D6509"/>
    <w:rsid w:val="006D658B"/>
    <w:rsid w:val="006D71D7"/>
    <w:rsid w:val="006D7C12"/>
    <w:rsid w:val="006D7FF7"/>
    <w:rsid w:val="006E024E"/>
    <w:rsid w:val="006E097E"/>
    <w:rsid w:val="006E1652"/>
    <w:rsid w:val="006E2909"/>
    <w:rsid w:val="006E39E9"/>
    <w:rsid w:val="006E3A7F"/>
    <w:rsid w:val="006E52EA"/>
    <w:rsid w:val="006E567A"/>
    <w:rsid w:val="006E6D9E"/>
    <w:rsid w:val="006E70B9"/>
    <w:rsid w:val="006F3558"/>
    <w:rsid w:val="006F74C8"/>
    <w:rsid w:val="006F766F"/>
    <w:rsid w:val="006F7BE2"/>
    <w:rsid w:val="007012FF"/>
    <w:rsid w:val="00702186"/>
    <w:rsid w:val="007022B4"/>
    <w:rsid w:val="0070481D"/>
    <w:rsid w:val="00704840"/>
    <w:rsid w:val="00704846"/>
    <w:rsid w:val="00704ACF"/>
    <w:rsid w:val="00705165"/>
    <w:rsid w:val="007053DF"/>
    <w:rsid w:val="00705CD5"/>
    <w:rsid w:val="00710068"/>
    <w:rsid w:val="00710D85"/>
    <w:rsid w:val="00711595"/>
    <w:rsid w:val="00711AB4"/>
    <w:rsid w:val="007151EA"/>
    <w:rsid w:val="00715A6A"/>
    <w:rsid w:val="00716180"/>
    <w:rsid w:val="00717305"/>
    <w:rsid w:val="007175D1"/>
    <w:rsid w:val="00717607"/>
    <w:rsid w:val="00717B7E"/>
    <w:rsid w:val="0072015B"/>
    <w:rsid w:val="00720CF6"/>
    <w:rsid w:val="007210F2"/>
    <w:rsid w:val="0072135E"/>
    <w:rsid w:val="00723ECC"/>
    <w:rsid w:val="00724BBA"/>
    <w:rsid w:val="007250D2"/>
    <w:rsid w:val="00725AC1"/>
    <w:rsid w:val="00727767"/>
    <w:rsid w:val="00727956"/>
    <w:rsid w:val="00730CA6"/>
    <w:rsid w:val="007316E8"/>
    <w:rsid w:val="00731F95"/>
    <w:rsid w:val="007322F3"/>
    <w:rsid w:val="00732704"/>
    <w:rsid w:val="00732949"/>
    <w:rsid w:val="007338ED"/>
    <w:rsid w:val="0073447F"/>
    <w:rsid w:val="00734CD9"/>
    <w:rsid w:val="00735239"/>
    <w:rsid w:val="0073549F"/>
    <w:rsid w:val="00735D8A"/>
    <w:rsid w:val="00736E3B"/>
    <w:rsid w:val="00737B44"/>
    <w:rsid w:val="00740EE2"/>
    <w:rsid w:val="00740F4A"/>
    <w:rsid w:val="007410E5"/>
    <w:rsid w:val="0074234B"/>
    <w:rsid w:val="007457B0"/>
    <w:rsid w:val="00746668"/>
    <w:rsid w:val="00746F45"/>
    <w:rsid w:val="0074796C"/>
    <w:rsid w:val="00747A1A"/>
    <w:rsid w:val="00747FE8"/>
    <w:rsid w:val="00750170"/>
    <w:rsid w:val="00750FD9"/>
    <w:rsid w:val="00752216"/>
    <w:rsid w:val="00752847"/>
    <w:rsid w:val="007529FC"/>
    <w:rsid w:val="0075330E"/>
    <w:rsid w:val="007550DA"/>
    <w:rsid w:val="007556F4"/>
    <w:rsid w:val="007604F5"/>
    <w:rsid w:val="00760AA7"/>
    <w:rsid w:val="0076409E"/>
    <w:rsid w:val="00765070"/>
    <w:rsid w:val="007660F7"/>
    <w:rsid w:val="00766A79"/>
    <w:rsid w:val="00771A0A"/>
    <w:rsid w:val="00772276"/>
    <w:rsid w:val="007733A5"/>
    <w:rsid w:val="0077480C"/>
    <w:rsid w:val="00774ED4"/>
    <w:rsid w:val="00777981"/>
    <w:rsid w:val="007802B6"/>
    <w:rsid w:val="00781DED"/>
    <w:rsid w:val="00781F36"/>
    <w:rsid w:val="00782720"/>
    <w:rsid w:val="00782A5E"/>
    <w:rsid w:val="00783AF6"/>
    <w:rsid w:val="00783D37"/>
    <w:rsid w:val="00785BB1"/>
    <w:rsid w:val="007875E1"/>
    <w:rsid w:val="00787E0D"/>
    <w:rsid w:val="00790F93"/>
    <w:rsid w:val="00791082"/>
    <w:rsid w:val="0079133E"/>
    <w:rsid w:val="00791AE0"/>
    <w:rsid w:val="00791EB5"/>
    <w:rsid w:val="00793ACD"/>
    <w:rsid w:val="00793BE3"/>
    <w:rsid w:val="00794DDE"/>
    <w:rsid w:val="0079580D"/>
    <w:rsid w:val="00795937"/>
    <w:rsid w:val="00795CA8"/>
    <w:rsid w:val="0079658C"/>
    <w:rsid w:val="00797301"/>
    <w:rsid w:val="007974E2"/>
    <w:rsid w:val="00797FB2"/>
    <w:rsid w:val="007A02BD"/>
    <w:rsid w:val="007A2C2A"/>
    <w:rsid w:val="007A3385"/>
    <w:rsid w:val="007A354F"/>
    <w:rsid w:val="007A5745"/>
    <w:rsid w:val="007A58B7"/>
    <w:rsid w:val="007A59F2"/>
    <w:rsid w:val="007A7A1A"/>
    <w:rsid w:val="007A7B3D"/>
    <w:rsid w:val="007B01C1"/>
    <w:rsid w:val="007B10F2"/>
    <w:rsid w:val="007B1105"/>
    <w:rsid w:val="007B1E4D"/>
    <w:rsid w:val="007B219C"/>
    <w:rsid w:val="007B44AA"/>
    <w:rsid w:val="007B4830"/>
    <w:rsid w:val="007B491C"/>
    <w:rsid w:val="007B49C8"/>
    <w:rsid w:val="007B4F26"/>
    <w:rsid w:val="007B7662"/>
    <w:rsid w:val="007C131A"/>
    <w:rsid w:val="007C22F2"/>
    <w:rsid w:val="007C2369"/>
    <w:rsid w:val="007C3ECD"/>
    <w:rsid w:val="007C4D0E"/>
    <w:rsid w:val="007C52D7"/>
    <w:rsid w:val="007C5FDA"/>
    <w:rsid w:val="007C701D"/>
    <w:rsid w:val="007C705F"/>
    <w:rsid w:val="007C7F2A"/>
    <w:rsid w:val="007D00AA"/>
    <w:rsid w:val="007D01AB"/>
    <w:rsid w:val="007D0362"/>
    <w:rsid w:val="007D0D9B"/>
    <w:rsid w:val="007D12AF"/>
    <w:rsid w:val="007D228E"/>
    <w:rsid w:val="007D36A1"/>
    <w:rsid w:val="007D3B1D"/>
    <w:rsid w:val="007D5623"/>
    <w:rsid w:val="007D632D"/>
    <w:rsid w:val="007E1116"/>
    <w:rsid w:val="007E1325"/>
    <w:rsid w:val="007E524B"/>
    <w:rsid w:val="007E5D86"/>
    <w:rsid w:val="007E720C"/>
    <w:rsid w:val="007E740B"/>
    <w:rsid w:val="007E752B"/>
    <w:rsid w:val="007E7A2B"/>
    <w:rsid w:val="007F2151"/>
    <w:rsid w:val="007F2A49"/>
    <w:rsid w:val="007F3CB0"/>
    <w:rsid w:val="007F5682"/>
    <w:rsid w:val="007F57A5"/>
    <w:rsid w:val="007F611D"/>
    <w:rsid w:val="007F69F8"/>
    <w:rsid w:val="007F7014"/>
    <w:rsid w:val="007F790C"/>
    <w:rsid w:val="008013BD"/>
    <w:rsid w:val="00801903"/>
    <w:rsid w:val="008019B5"/>
    <w:rsid w:val="008030FE"/>
    <w:rsid w:val="00803A6C"/>
    <w:rsid w:val="0080436E"/>
    <w:rsid w:val="00804631"/>
    <w:rsid w:val="00804793"/>
    <w:rsid w:val="00804D11"/>
    <w:rsid w:val="00805DA7"/>
    <w:rsid w:val="00806EE1"/>
    <w:rsid w:val="00807983"/>
    <w:rsid w:val="00810E5D"/>
    <w:rsid w:val="00810EBB"/>
    <w:rsid w:val="00811C86"/>
    <w:rsid w:val="00812156"/>
    <w:rsid w:val="00813479"/>
    <w:rsid w:val="00813E7F"/>
    <w:rsid w:val="00815F45"/>
    <w:rsid w:val="008170FF"/>
    <w:rsid w:val="008171CB"/>
    <w:rsid w:val="00817217"/>
    <w:rsid w:val="0081726A"/>
    <w:rsid w:val="00817275"/>
    <w:rsid w:val="008174B0"/>
    <w:rsid w:val="00817D35"/>
    <w:rsid w:val="00817DA0"/>
    <w:rsid w:val="00817F1E"/>
    <w:rsid w:val="00820E96"/>
    <w:rsid w:val="008217D5"/>
    <w:rsid w:val="00821CE6"/>
    <w:rsid w:val="00821D33"/>
    <w:rsid w:val="008222ED"/>
    <w:rsid w:val="0082263D"/>
    <w:rsid w:val="00823346"/>
    <w:rsid w:val="008248BB"/>
    <w:rsid w:val="00824DE9"/>
    <w:rsid w:val="008252D3"/>
    <w:rsid w:val="00825320"/>
    <w:rsid w:val="00825366"/>
    <w:rsid w:val="00825A14"/>
    <w:rsid w:val="00825EBC"/>
    <w:rsid w:val="00825F56"/>
    <w:rsid w:val="00826ED9"/>
    <w:rsid w:val="0083242A"/>
    <w:rsid w:val="008329ED"/>
    <w:rsid w:val="00832B34"/>
    <w:rsid w:val="00833D3A"/>
    <w:rsid w:val="00835A88"/>
    <w:rsid w:val="008368B9"/>
    <w:rsid w:val="00836AA3"/>
    <w:rsid w:val="00837F29"/>
    <w:rsid w:val="00840499"/>
    <w:rsid w:val="0084156A"/>
    <w:rsid w:val="00842DE1"/>
    <w:rsid w:val="0084449E"/>
    <w:rsid w:val="00844564"/>
    <w:rsid w:val="00844842"/>
    <w:rsid w:val="00844DF8"/>
    <w:rsid w:val="0084588A"/>
    <w:rsid w:val="00846A91"/>
    <w:rsid w:val="00847F8C"/>
    <w:rsid w:val="00850071"/>
    <w:rsid w:val="00850AF2"/>
    <w:rsid w:val="00852917"/>
    <w:rsid w:val="00852DE4"/>
    <w:rsid w:val="00852EBB"/>
    <w:rsid w:val="00852FC9"/>
    <w:rsid w:val="00853C49"/>
    <w:rsid w:val="00853C96"/>
    <w:rsid w:val="00853F2A"/>
    <w:rsid w:val="00854B18"/>
    <w:rsid w:val="008554BC"/>
    <w:rsid w:val="0085584E"/>
    <w:rsid w:val="00855CA5"/>
    <w:rsid w:val="008564B6"/>
    <w:rsid w:val="008615B0"/>
    <w:rsid w:val="00861F10"/>
    <w:rsid w:val="00862151"/>
    <w:rsid w:val="00863B75"/>
    <w:rsid w:val="0086491E"/>
    <w:rsid w:val="008649E4"/>
    <w:rsid w:val="00865307"/>
    <w:rsid w:val="008655F1"/>
    <w:rsid w:val="00865DDA"/>
    <w:rsid w:val="008663DE"/>
    <w:rsid w:val="00866BFF"/>
    <w:rsid w:val="00866EB3"/>
    <w:rsid w:val="00866F30"/>
    <w:rsid w:val="00867274"/>
    <w:rsid w:val="00867BF6"/>
    <w:rsid w:val="0087076D"/>
    <w:rsid w:val="0087080A"/>
    <w:rsid w:val="00870DCA"/>
    <w:rsid w:val="00871273"/>
    <w:rsid w:val="0087197A"/>
    <w:rsid w:val="008719B1"/>
    <w:rsid w:val="00873BC6"/>
    <w:rsid w:val="00874BB7"/>
    <w:rsid w:val="00875D5E"/>
    <w:rsid w:val="0087626B"/>
    <w:rsid w:val="00877354"/>
    <w:rsid w:val="0087746D"/>
    <w:rsid w:val="00877748"/>
    <w:rsid w:val="008806CD"/>
    <w:rsid w:val="00880720"/>
    <w:rsid w:val="00880849"/>
    <w:rsid w:val="00880B75"/>
    <w:rsid w:val="008817AB"/>
    <w:rsid w:val="00886711"/>
    <w:rsid w:val="008873E6"/>
    <w:rsid w:val="00887F37"/>
    <w:rsid w:val="00890C40"/>
    <w:rsid w:val="00890FDB"/>
    <w:rsid w:val="0089217D"/>
    <w:rsid w:val="00892A9E"/>
    <w:rsid w:val="0089330C"/>
    <w:rsid w:val="00894980"/>
    <w:rsid w:val="008949B5"/>
    <w:rsid w:val="00894C2F"/>
    <w:rsid w:val="0089523F"/>
    <w:rsid w:val="00895A53"/>
    <w:rsid w:val="0089621F"/>
    <w:rsid w:val="00896610"/>
    <w:rsid w:val="00897599"/>
    <w:rsid w:val="00897D44"/>
    <w:rsid w:val="008A0328"/>
    <w:rsid w:val="008A13C5"/>
    <w:rsid w:val="008A223C"/>
    <w:rsid w:val="008A2497"/>
    <w:rsid w:val="008A2854"/>
    <w:rsid w:val="008A2B84"/>
    <w:rsid w:val="008A2C43"/>
    <w:rsid w:val="008A2EA5"/>
    <w:rsid w:val="008A55D6"/>
    <w:rsid w:val="008A5735"/>
    <w:rsid w:val="008A7657"/>
    <w:rsid w:val="008B0B5E"/>
    <w:rsid w:val="008B0C5A"/>
    <w:rsid w:val="008B0CF0"/>
    <w:rsid w:val="008B1AB6"/>
    <w:rsid w:val="008B4148"/>
    <w:rsid w:val="008B5190"/>
    <w:rsid w:val="008B75BB"/>
    <w:rsid w:val="008B799B"/>
    <w:rsid w:val="008C0A20"/>
    <w:rsid w:val="008C18D2"/>
    <w:rsid w:val="008C213E"/>
    <w:rsid w:val="008C27A0"/>
    <w:rsid w:val="008C27BF"/>
    <w:rsid w:val="008C3416"/>
    <w:rsid w:val="008C3EBF"/>
    <w:rsid w:val="008C447B"/>
    <w:rsid w:val="008C5BF5"/>
    <w:rsid w:val="008C6836"/>
    <w:rsid w:val="008D0E38"/>
    <w:rsid w:val="008D1C31"/>
    <w:rsid w:val="008D1C49"/>
    <w:rsid w:val="008D1E33"/>
    <w:rsid w:val="008D3857"/>
    <w:rsid w:val="008D4515"/>
    <w:rsid w:val="008D7F39"/>
    <w:rsid w:val="008E034D"/>
    <w:rsid w:val="008E0E4F"/>
    <w:rsid w:val="008E15C3"/>
    <w:rsid w:val="008E2217"/>
    <w:rsid w:val="008E242D"/>
    <w:rsid w:val="008E2868"/>
    <w:rsid w:val="008E354C"/>
    <w:rsid w:val="008E4C5B"/>
    <w:rsid w:val="008E4DB6"/>
    <w:rsid w:val="008E5A33"/>
    <w:rsid w:val="008E5CBC"/>
    <w:rsid w:val="008E5D5B"/>
    <w:rsid w:val="008F044E"/>
    <w:rsid w:val="008F1C50"/>
    <w:rsid w:val="008F205A"/>
    <w:rsid w:val="008F369E"/>
    <w:rsid w:val="008F3719"/>
    <w:rsid w:val="008F404A"/>
    <w:rsid w:val="008F5B01"/>
    <w:rsid w:val="008F5BDD"/>
    <w:rsid w:val="008F6C2E"/>
    <w:rsid w:val="00900120"/>
    <w:rsid w:val="00901178"/>
    <w:rsid w:val="009014F0"/>
    <w:rsid w:val="0090205E"/>
    <w:rsid w:val="00902F9F"/>
    <w:rsid w:val="009123F4"/>
    <w:rsid w:val="00913588"/>
    <w:rsid w:val="00914CA6"/>
    <w:rsid w:val="00916BBC"/>
    <w:rsid w:val="00917724"/>
    <w:rsid w:val="009209B5"/>
    <w:rsid w:val="0092130D"/>
    <w:rsid w:val="0092192E"/>
    <w:rsid w:val="009220A2"/>
    <w:rsid w:val="00922B0F"/>
    <w:rsid w:val="0092358D"/>
    <w:rsid w:val="00925EEC"/>
    <w:rsid w:val="00927928"/>
    <w:rsid w:val="00927A68"/>
    <w:rsid w:val="00930FAD"/>
    <w:rsid w:val="0093616B"/>
    <w:rsid w:val="00936368"/>
    <w:rsid w:val="009409B2"/>
    <w:rsid w:val="00940BA8"/>
    <w:rsid w:val="009424D9"/>
    <w:rsid w:val="00943319"/>
    <w:rsid w:val="00943E33"/>
    <w:rsid w:val="009445AC"/>
    <w:rsid w:val="00944C45"/>
    <w:rsid w:val="00945696"/>
    <w:rsid w:val="009461D8"/>
    <w:rsid w:val="009462AB"/>
    <w:rsid w:val="0094669F"/>
    <w:rsid w:val="00950AA9"/>
    <w:rsid w:val="00951537"/>
    <w:rsid w:val="00952715"/>
    <w:rsid w:val="009534ED"/>
    <w:rsid w:val="00953C6A"/>
    <w:rsid w:val="009552ED"/>
    <w:rsid w:val="00960D29"/>
    <w:rsid w:val="009618C4"/>
    <w:rsid w:val="00961B14"/>
    <w:rsid w:val="00961C8A"/>
    <w:rsid w:val="00961EAE"/>
    <w:rsid w:val="00962336"/>
    <w:rsid w:val="00963ACF"/>
    <w:rsid w:val="00963CDC"/>
    <w:rsid w:val="00963D19"/>
    <w:rsid w:val="009652B2"/>
    <w:rsid w:val="009653E9"/>
    <w:rsid w:val="0096687A"/>
    <w:rsid w:val="00966C04"/>
    <w:rsid w:val="0096755C"/>
    <w:rsid w:val="00967DE0"/>
    <w:rsid w:val="00970562"/>
    <w:rsid w:val="00971C00"/>
    <w:rsid w:val="00972006"/>
    <w:rsid w:val="009725D5"/>
    <w:rsid w:val="00972BCD"/>
    <w:rsid w:val="00974700"/>
    <w:rsid w:val="00975835"/>
    <w:rsid w:val="00975C0F"/>
    <w:rsid w:val="00976490"/>
    <w:rsid w:val="00976F1F"/>
    <w:rsid w:val="009770EA"/>
    <w:rsid w:val="00977CAF"/>
    <w:rsid w:val="00977EF1"/>
    <w:rsid w:val="009802DF"/>
    <w:rsid w:val="00980A57"/>
    <w:rsid w:val="00980EDC"/>
    <w:rsid w:val="00980FEF"/>
    <w:rsid w:val="009822D0"/>
    <w:rsid w:val="0098346E"/>
    <w:rsid w:val="00985386"/>
    <w:rsid w:val="009860BA"/>
    <w:rsid w:val="00986AAF"/>
    <w:rsid w:val="00987078"/>
    <w:rsid w:val="00987D51"/>
    <w:rsid w:val="00990307"/>
    <w:rsid w:val="00990E47"/>
    <w:rsid w:val="00991308"/>
    <w:rsid w:val="00991402"/>
    <w:rsid w:val="009947A6"/>
    <w:rsid w:val="009959FF"/>
    <w:rsid w:val="00995FA5"/>
    <w:rsid w:val="00997383"/>
    <w:rsid w:val="009A4090"/>
    <w:rsid w:val="009A44C9"/>
    <w:rsid w:val="009A4677"/>
    <w:rsid w:val="009A4DCD"/>
    <w:rsid w:val="009A5017"/>
    <w:rsid w:val="009A5841"/>
    <w:rsid w:val="009A622E"/>
    <w:rsid w:val="009A7490"/>
    <w:rsid w:val="009A7DD6"/>
    <w:rsid w:val="009B235A"/>
    <w:rsid w:val="009B53A0"/>
    <w:rsid w:val="009B5F3E"/>
    <w:rsid w:val="009B750A"/>
    <w:rsid w:val="009B7A68"/>
    <w:rsid w:val="009B7AA6"/>
    <w:rsid w:val="009C04F5"/>
    <w:rsid w:val="009C0C55"/>
    <w:rsid w:val="009C1C27"/>
    <w:rsid w:val="009C29EC"/>
    <w:rsid w:val="009C55D9"/>
    <w:rsid w:val="009C6E7C"/>
    <w:rsid w:val="009D0094"/>
    <w:rsid w:val="009D27DF"/>
    <w:rsid w:val="009D338F"/>
    <w:rsid w:val="009D4DB0"/>
    <w:rsid w:val="009D570B"/>
    <w:rsid w:val="009D64C0"/>
    <w:rsid w:val="009D6FF2"/>
    <w:rsid w:val="009E01FA"/>
    <w:rsid w:val="009E0230"/>
    <w:rsid w:val="009E0FB0"/>
    <w:rsid w:val="009E1BD8"/>
    <w:rsid w:val="009E34B5"/>
    <w:rsid w:val="009E5731"/>
    <w:rsid w:val="009E5780"/>
    <w:rsid w:val="009E71AB"/>
    <w:rsid w:val="009E78DF"/>
    <w:rsid w:val="009F012B"/>
    <w:rsid w:val="009F079B"/>
    <w:rsid w:val="009F2E2D"/>
    <w:rsid w:val="009F3CBE"/>
    <w:rsid w:val="009F5275"/>
    <w:rsid w:val="009F5C57"/>
    <w:rsid w:val="009F66FE"/>
    <w:rsid w:val="00A00D27"/>
    <w:rsid w:val="00A00F04"/>
    <w:rsid w:val="00A01151"/>
    <w:rsid w:val="00A01391"/>
    <w:rsid w:val="00A02DD3"/>
    <w:rsid w:val="00A04116"/>
    <w:rsid w:val="00A0474A"/>
    <w:rsid w:val="00A05180"/>
    <w:rsid w:val="00A06542"/>
    <w:rsid w:val="00A07C2B"/>
    <w:rsid w:val="00A1105B"/>
    <w:rsid w:val="00A117A8"/>
    <w:rsid w:val="00A12919"/>
    <w:rsid w:val="00A139A6"/>
    <w:rsid w:val="00A1403F"/>
    <w:rsid w:val="00A14403"/>
    <w:rsid w:val="00A14711"/>
    <w:rsid w:val="00A14886"/>
    <w:rsid w:val="00A14B50"/>
    <w:rsid w:val="00A14DC3"/>
    <w:rsid w:val="00A16829"/>
    <w:rsid w:val="00A17439"/>
    <w:rsid w:val="00A17602"/>
    <w:rsid w:val="00A17A05"/>
    <w:rsid w:val="00A17A1A"/>
    <w:rsid w:val="00A20734"/>
    <w:rsid w:val="00A20810"/>
    <w:rsid w:val="00A22489"/>
    <w:rsid w:val="00A227AB"/>
    <w:rsid w:val="00A244E8"/>
    <w:rsid w:val="00A24D02"/>
    <w:rsid w:val="00A25037"/>
    <w:rsid w:val="00A27BDB"/>
    <w:rsid w:val="00A30BE7"/>
    <w:rsid w:val="00A30F8A"/>
    <w:rsid w:val="00A30FE6"/>
    <w:rsid w:val="00A32406"/>
    <w:rsid w:val="00A35804"/>
    <w:rsid w:val="00A35ED0"/>
    <w:rsid w:val="00A37927"/>
    <w:rsid w:val="00A40B5A"/>
    <w:rsid w:val="00A40E19"/>
    <w:rsid w:val="00A41576"/>
    <w:rsid w:val="00A438D1"/>
    <w:rsid w:val="00A438EC"/>
    <w:rsid w:val="00A45D36"/>
    <w:rsid w:val="00A46C4D"/>
    <w:rsid w:val="00A46FD2"/>
    <w:rsid w:val="00A50349"/>
    <w:rsid w:val="00A50A9A"/>
    <w:rsid w:val="00A50ED3"/>
    <w:rsid w:val="00A5106E"/>
    <w:rsid w:val="00A51E97"/>
    <w:rsid w:val="00A52060"/>
    <w:rsid w:val="00A558C1"/>
    <w:rsid w:val="00A579A9"/>
    <w:rsid w:val="00A60479"/>
    <w:rsid w:val="00A608DF"/>
    <w:rsid w:val="00A65AEB"/>
    <w:rsid w:val="00A66775"/>
    <w:rsid w:val="00A66F05"/>
    <w:rsid w:val="00A673AE"/>
    <w:rsid w:val="00A70637"/>
    <w:rsid w:val="00A70641"/>
    <w:rsid w:val="00A71BA9"/>
    <w:rsid w:val="00A724F8"/>
    <w:rsid w:val="00A73611"/>
    <w:rsid w:val="00A745D8"/>
    <w:rsid w:val="00A75218"/>
    <w:rsid w:val="00A759AC"/>
    <w:rsid w:val="00A75F6F"/>
    <w:rsid w:val="00A765B1"/>
    <w:rsid w:val="00A76734"/>
    <w:rsid w:val="00A76B15"/>
    <w:rsid w:val="00A7755D"/>
    <w:rsid w:val="00A81034"/>
    <w:rsid w:val="00A8173E"/>
    <w:rsid w:val="00A81BCD"/>
    <w:rsid w:val="00A82604"/>
    <w:rsid w:val="00A82EE1"/>
    <w:rsid w:val="00A83AD6"/>
    <w:rsid w:val="00A84AC2"/>
    <w:rsid w:val="00A85426"/>
    <w:rsid w:val="00A8552E"/>
    <w:rsid w:val="00A8561D"/>
    <w:rsid w:val="00A86ADC"/>
    <w:rsid w:val="00A8707B"/>
    <w:rsid w:val="00A87A0F"/>
    <w:rsid w:val="00A908A9"/>
    <w:rsid w:val="00A91833"/>
    <w:rsid w:val="00A92075"/>
    <w:rsid w:val="00A9233B"/>
    <w:rsid w:val="00A92A8B"/>
    <w:rsid w:val="00A93991"/>
    <w:rsid w:val="00A95B31"/>
    <w:rsid w:val="00AA020D"/>
    <w:rsid w:val="00AA04EC"/>
    <w:rsid w:val="00AA0D19"/>
    <w:rsid w:val="00AA0F0F"/>
    <w:rsid w:val="00AA121F"/>
    <w:rsid w:val="00AA1634"/>
    <w:rsid w:val="00AA243F"/>
    <w:rsid w:val="00AA4A9B"/>
    <w:rsid w:val="00AA55B1"/>
    <w:rsid w:val="00AA5E54"/>
    <w:rsid w:val="00AA5EDE"/>
    <w:rsid w:val="00AA61F1"/>
    <w:rsid w:val="00AA62BC"/>
    <w:rsid w:val="00AA62DD"/>
    <w:rsid w:val="00AB0D9B"/>
    <w:rsid w:val="00AB0DFA"/>
    <w:rsid w:val="00AB252B"/>
    <w:rsid w:val="00AB3740"/>
    <w:rsid w:val="00AB4DBA"/>
    <w:rsid w:val="00AB576C"/>
    <w:rsid w:val="00AB75CE"/>
    <w:rsid w:val="00AB7B2D"/>
    <w:rsid w:val="00AC01F0"/>
    <w:rsid w:val="00AC316A"/>
    <w:rsid w:val="00AC3174"/>
    <w:rsid w:val="00AC468C"/>
    <w:rsid w:val="00AC49F0"/>
    <w:rsid w:val="00AC5CB6"/>
    <w:rsid w:val="00AC643E"/>
    <w:rsid w:val="00AC6B3B"/>
    <w:rsid w:val="00AC6F35"/>
    <w:rsid w:val="00AD1C78"/>
    <w:rsid w:val="00AD200E"/>
    <w:rsid w:val="00AD21CD"/>
    <w:rsid w:val="00AD2E21"/>
    <w:rsid w:val="00AD3B2E"/>
    <w:rsid w:val="00AD3BA2"/>
    <w:rsid w:val="00AD4845"/>
    <w:rsid w:val="00AD6FA1"/>
    <w:rsid w:val="00AD795A"/>
    <w:rsid w:val="00AD7C8D"/>
    <w:rsid w:val="00AD7F38"/>
    <w:rsid w:val="00AE218D"/>
    <w:rsid w:val="00AE245B"/>
    <w:rsid w:val="00AE271B"/>
    <w:rsid w:val="00AE2735"/>
    <w:rsid w:val="00AE41F7"/>
    <w:rsid w:val="00AE6CD7"/>
    <w:rsid w:val="00AE72E5"/>
    <w:rsid w:val="00AE7EE2"/>
    <w:rsid w:val="00AF0360"/>
    <w:rsid w:val="00AF0E60"/>
    <w:rsid w:val="00AF4696"/>
    <w:rsid w:val="00AF4F70"/>
    <w:rsid w:val="00AF625A"/>
    <w:rsid w:val="00AF665D"/>
    <w:rsid w:val="00AF68BD"/>
    <w:rsid w:val="00B0277A"/>
    <w:rsid w:val="00B02A85"/>
    <w:rsid w:val="00B05087"/>
    <w:rsid w:val="00B053CF"/>
    <w:rsid w:val="00B07C7A"/>
    <w:rsid w:val="00B109E4"/>
    <w:rsid w:val="00B12113"/>
    <w:rsid w:val="00B1498A"/>
    <w:rsid w:val="00B14A63"/>
    <w:rsid w:val="00B14E1A"/>
    <w:rsid w:val="00B16499"/>
    <w:rsid w:val="00B20571"/>
    <w:rsid w:val="00B20C5B"/>
    <w:rsid w:val="00B20ECE"/>
    <w:rsid w:val="00B226D8"/>
    <w:rsid w:val="00B23569"/>
    <w:rsid w:val="00B24E1A"/>
    <w:rsid w:val="00B26818"/>
    <w:rsid w:val="00B27977"/>
    <w:rsid w:val="00B3116D"/>
    <w:rsid w:val="00B315D5"/>
    <w:rsid w:val="00B31BAE"/>
    <w:rsid w:val="00B31E3E"/>
    <w:rsid w:val="00B340C7"/>
    <w:rsid w:val="00B348D7"/>
    <w:rsid w:val="00B34A1D"/>
    <w:rsid w:val="00B359E1"/>
    <w:rsid w:val="00B365BD"/>
    <w:rsid w:val="00B3675C"/>
    <w:rsid w:val="00B37EB0"/>
    <w:rsid w:val="00B402A7"/>
    <w:rsid w:val="00B41CB5"/>
    <w:rsid w:val="00B427C2"/>
    <w:rsid w:val="00B42EBE"/>
    <w:rsid w:val="00B42EC2"/>
    <w:rsid w:val="00B431BA"/>
    <w:rsid w:val="00B43DAE"/>
    <w:rsid w:val="00B46031"/>
    <w:rsid w:val="00B46A63"/>
    <w:rsid w:val="00B47710"/>
    <w:rsid w:val="00B47A79"/>
    <w:rsid w:val="00B505ED"/>
    <w:rsid w:val="00B50641"/>
    <w:rsid w:val="00B51731"/>
    <w:rsid w:val="00B523CC"/>
    <w:rsid w:val="00B53863"/>
    <w:rsid w:val="00B53C50"/>
    <w:rsid w:val="00B55226"/>
    <w:rsid w:val="00B55F0F"/>
    <w:rsid w:val="00B56140"/>
    <w:rsid w:val="00B56545"/>
    <w:rsid w:val="00B5782F"/>
    <w:rsid w:val="00B607EF"/>
    <w:rsid w:val="00B60A09"/>
    <w:rsid w:val="00B60E4F"/>
    <w:rsid w:val="00B61005"/>
    <w:rsid w:val="00B6113E"/>
    <w:rsid w:val="00B61273"/>
    <w:rsid w:val="00B61652"/>
    <w:rsid w:val="00B62469"/>
    <w:rsid w:val="00B62DE0"/>
    <w:rsid w:val="00B64649"/>
    <w:rsid w:val="00B64A06"/>
    <w:rsid w:val="00B6541A"/>
    <w:rsid w:val="00B655E2"/>
    <w:rsid w:val="00B6593A"/>
    <w:rsid w:val="00B65EA9"/>
    <w:rsid w:val="00B66DF1"/>
    <w:rsid w:val="00B66EE9"/>
    <w:rsid w:val="00B705F8"/>
    <w:rsid w:val="00B70994"/>
    <w:rsid w:val="00B713E2"/>
    <w:rsid w:val="00B72090"/>
    <w:rsid w:val="00B723A2"/>
    <w:rsid w:val="00B73B4B"/>
    <w:rsid w:val="00B76365"/>
    <w:rsid w:val="00B768DD"/>
    <w:rsid w:val="00B77A81"/>
    <w:rsid w:val="00B77E5A"/>
    <w:rsid w:val="00B80F03"/>
    <w:rsid w:val="00B81986"/>
    <w:rsid w:val="00B83E53"/>
    <w:rsid w:val="00B840FA"/>
    <w:rsid w:val="00B8426C"/>
    <w:rsid w:val="00B8478C"/>
    <w:rsid w:val="00B84EB3"/>
    <w:rsid w:val="00B87187"/>
    <w:rsid w:val="00B90DC3"/>
    <w:rsid w:val="00B948F1"/>
    <w:rsid w:val="00B959F2"/>
    <w:rsid w:val="00BA09AA"/>
    <w:rsid w:val="00BA1367"/>
    <w:rsid w:val="00BA186E"/>
    <w:rsid w:val="00BA1C2A"/>
    <w:rsid w:val="00BA1EB6"/>
    <w:rsid w:val="00BA297C"/>
    <w:rsid w:val="00BA3426"/>
    <w:rsid w:val="00BA4148"/>
    <w:rsid w:val="00BA4D94"/>
    <w:rsid w:val="00BA51B9"/>
    <w:rsid w:val="00BA72D0"/>
    <w:rsid w:val="00BA7ECC"/>
    <w:rsid w:val="00BB2AE4"/>
    <w:rsid w:val="00BB4BC6"/>
    <w:rsid w:val="00BB519A"/>
    <w:rsid w:val="00BB6411"/>
    <w:rsid w:val="00BB798E"/>
    <w:rsid w:val="00BC11A3"/>
    <w:rsid w:val="00BC1932"/>
    <w:rsid w:val="00BC3057"/>
    <w:rsid w:val="00BC35F5"/>
    <w:rsid w:val="00BC4649"/>
    <w:rsid w:val="00BC4C5A"/>
    <w:rsid w:val="00BC4FBB"/>
    <w:rsid w:val="00BC650A"/>
    <w:rsid w:val="00BD2464"/>
    <w:rsid w:val="00BD2A0F"/>
    <w:rsid w:val="00BD3583"/>
    <w:rsid w:val="00BD4236"/>
    <w:rsid w:val="00BD64DD"/>
    <w:rsid w:val="00BD654F"/>
    <w:rsid w:val="00BD756D"/>
    <w:rsid w:val="00BD7C31"/>
    <w:rsid w:val="00BD7DEF"/>
    <w:rsid w:val="00BE08FC"/>
    <w:rsid w:val="00BE1F19"/>
    <w:rsid w:val="00BE34F7"/>
    <w:rsid w:val="00BE3A18"/>
    <w:rsid w:val="00BE3DF0"/>
    <w:rsid w:val="00BE6B66"/>
    <w:rsid w:val="00BE6BF4"/>
    <w:rsid w:val="00BE7128"/>
    <w:rsid w:val="00BE72E9"/>
    <w:rsid w:val="00BE7628"/>
    <w:rsid w:val="00BF0430"/>
    <w:rsid w:val="00BF0B3F"/>
    <w:rsid w:val="00BF11AE"/>
    <w:rsid w:val="00BF1F5D"/>
    <w:rsid w:val="00BF3171"/>
    <w:rsid w:val="00BF3800"/>
    <w:rsid w:val="00BF4BB8"/>
    <w:rsid w:val="00BF58ED"/>
    <w:rsid w:val="00BF6699"/>
    <w:rsid w:val="00C01CFC"/>
    <w:rsid w:val="00C02B77"/>
    <w:rsid w:val="00C0311F"/>
    <w:rsid w:val="00C0348D"/>
    <w:rsid w:val="00C04385"/>
    <w:rsid w:val="00C043BA"/>
    <w:rsid w:val="00C04522"/>
    <w:rsid w:val="00C05E95"/>
    <w:rsid w:val="00C05F98"/>
    <w:rsid w:val="00C07E28"/>
    <w:rsid w:val="00C11603"/>
    <w:rsid w:val="00C11BE2"/>
    <w:rsid w:val="00C12231"/>
    <w:rsid w:val="00C13159"/>
    <w:rsid w:val="00C1385F"/>
    <w:rsid w:val="00C1554D"/>
    <w:rsid w:val="00C15F72"/>
    <w:rsid w:val="00C1625E"/>
    <w:rsid w:val="00C16D9A"/>
    <w:rsid w:val="00C173C9"/>
    <w:rsid w:val="00C176B7"/>
    <w:rsid w:val="00C17AF4"/>
    <w:rsid w:val="00C2101F"/>
    <w:rsid w:val="00C21420"/>
    <w:rsid w:val="00C2239E"/>
    <w:rsid w:val="00C23DAF"/>
    <w:rsid w:val="00C247B1"/>
    <w:rsid w:val="00C31139"/>
    <w:rsid w:val="00C32007"/>
    <w:rsid w:val="00C323F2"/>
    <w:rsid w:val="00C3291A"/>
    <w:rsid w:val="00C34FB9"/>
    <w:rsid w:val="00C360EA"/>
    <w:rsid w:val="00C37C7D"/>
    <w:rsid w:val="00C37FE9"/>
    <w:rsid w:val="00C4008D"/>
    <w:rsid w:val="00C4108B"/>
    <w:rsid w:val="00C41BC2"/>
    <w:rsid w:val="00C43283"/>
    <w:rsid w:val="00C43E9B"/>
    <w:rsid w:val="00C44366"/>
    <w:rsid w:val="00C4451B"/>
    <w:rsid w:val="00C447A2"/>
    <w:rsid w:val="00C4566E"/>
    <w:rsid w:val="00C45C70"/>
    <w:rsid w:val="00C45F07"/>
    <w:rsid w:val="00C465C7"/>
    <w:rsid w:val="00C47D90"/>
    <w:rsid w:val="00C5086C"/>
    <w:rsid w:val="00C50D73"/>
    <w:rsid w:val="00C5168F"/>
    <w:rsid w:val="00C522B1"/>
    <w:rsid w:val="00C52BCD"/>
    <w:rsid w:val="00C574E8"/>
    <w:rsid w:val="00C57A67"/>
    <w:rsid w:val="00C625AF"/>
    <w:rsid w:val="00C63FE6"/>
    <w:rsid w:val="00C645E7"/>
    <w:rsid w:val="00C64D0D"/>
    <w:rsid w:val="00C65524"/>
    <w:rsid w:val="00C65EFC"/>
    <w:rsid w:val="00C66F67"/>
    <w:rsid w:val="00C6703C"/>
    <w:rsid w:val="00C6707D"/>
    <w:rsid w:val="00C67CB1"/>
    <w:rsid w:val="00C71CAA"/>
    <w:rsid w:val="00C72A78"/>
    <w:rsid w:val="00C73F47"/>
    <w:rsid w:val="00C740C8"/>
    <w:rsid w:val="00C75608"/>
    <w:rsid w:val="00C7582B"/>
    <w:rsid w:val="00C75A46"/>
    <w:rsid w:val="00C766E1"/>
    <w:rsid w:val="00C772C5"/>
    <w:rsid w:val="00C774F7"/>
    <w:rsid w:val="00C80A03"/>
    <w:rsid w:val="00C80EA0"/>
    <w:rsid w:val="00C80FBE"/>
    <w:rsid w:val="00C816EE"/>
    <w:rsid w:val="00C81786"/>
    <w:rsid w:val="00C81F79"/>
    <w:rsid w:val="00C82CB8"/>
    <w:rsid w:val="00C82D8B"/>
    <w:rsid w:val="00C82EBE"/>
    <w:rsid w:val="00C85285"/>
    <w:rsid w:val="00C85D8E"/>
    <w:rsid w:val="00C87769"/>
    <w:rsid w:val="00C87D17"/>
    <w:rsid w:val="00C87F0C"/>
    <w:rsid w:val="00C90341"/>
    <w:rsid w:val="00C904EE"/>
    <w:rsid w:val="00C93041"/>
    <w:rsid w:val="00C93960"/>
    <w:rsid w:val="00C95013"/>
    <w:rsid w:val="00C9536A"/>
    <w:rsid w:val="00C9543D"/>
    <w:rsid w:val="00C95CC3"/>
    <w:rsid w:val="00C95EBD"/>
    <w:rsid w:val="00C96CD0"/>
    <w:rsid w:val="00CA108D"/>
    <w:rsid w:val="00CA133F"/>
    <w:rsid w:val="00CA13A4"/>
    <w:rsid w:val="00CA2D0A"/>
    <w:rsid w:val="00CA3059"/>
    <w:rsid w:val="00CA333D"/>
    <w:rsid w:val="00CA3569"/>
    <w:rsid w:val="00CA381B"/>
    <w:rsid w:val="00CA3B96"/>
    <w:rsid w:val="00CA4C40"/>
    <w:rsid w:val="00CA5D7C"/>
    <w:rsid w:val="00CA6A02"/>
    <w:rsid w:val="00CA77DE"/>
    <w:rsid w:val="00CA7DA8"/>
    <w:rsid w:val="00CB12AA"/>
    <w:rsid w:val="00CB1D23"/>
    <w:rsid w:val="00CB406D"/>
    <w:rsid w:val="00CB7D17"/>
    <w:rsid w:val="00CC03E7"/>
    <w:rsid w:val="00CC40A3"/>
    <w:rsid w:val="00CC4EC3"/>
    <w:rsid w:val="00CC5387"/>
    <w:rsid w:val="00CC5673"/>
    <w:rsid w:val="00CC5A3D"/>
    <w:rsid w:val="00CC5C73"/>
    <w:rsid w:val="00CC6294"/>
    <w:rsid w:val="00CC773A"/>
    <w:rsid w:val="00CD038C"/>
    <w:rsid w:val="00CD107B"/>
    <w:rsid w:val="00CD12F3"/>
    <w:rsid w:val="00CD22AA"/>
    <w:rsid w:val="00CD25C4"/>
    <w:rsid w:val="00CD2660"/>
    <w:rsid w:val="00CD314C"/>
    <w:rsid w:val="00CD3B13"/>
    <w:rsid w:val="00CD3DEE"/>
    <w:rsid w:val="00CD4997"/>
    <w:rsid w:val="00CD522A"/>
    <w:rsid w:val="00CD6C92"/>
    <w:rsid w:val="00CD6F61"/>
    <w:rsid w:val="00CD78A1"/>
    <w:rsid w:val="00CE0373"/>
    <w:rsid w:val="00CE0904"/>
    <w:rsid w:val="00CE5DA7"/>
    <w:rsid w:val="00CE6E72"/>
    <w:rsid w:val="00CE6FAE"/>
    <w:rsid w:val="00CF00F0"/>
    <w:rsid w:val="00CF0AC1"/>
    <w:rsid w:val="00CF3546"/>
    <w:rsid w:val="00CF3EDE"/>
    <w:rsid w:val="00CF48DB"/>
    <w:rsid w:val="00CF612F"/>
    <w:rsid w:val="00CF7100"/>
    <w:rsid w:val="00CF78F1"/>
    <w:rsid w:val="00D01BB4"/>
    <w:rsid w:val="00D02A9B"/>
    <w:rsid w:val="00D02F2E"/>
    <w:rsid w:val="00D0512F"/>
    <w:rsid w:val="00D05163"/>
    <w:rsid w:val="00D05273"/>
    <w:rsid w:val="00D05DD1"/>
    <w:rsid w:val="00D07D11"/>
    <w:rsid w:val="00D1095C"/>
    <w:rsid w:val="00D11B40"/>
    <w:rsid w:val="00D13320"/>
    <w:rsid w:val="00D13A77"/>
    <w:rsid w:val="00D14254"/>
    <w:rsid w:val="00D17C37"/>
    <w:rsid w:val="00D22A86"/>
    <w:rsid w:val="00D22D07"/>
    <w:rsid w:val="00D255A8"/>
    <w:rsid w:val="00D25F0B"/>
    <w:rsid w:val="00D25FAE"/>
    <w:rsid w:val="00D261FB"/>
    <w:rsid w:val="00D265C8"/>
    <w:rsid w:val="00D26F42"/>
    <w:rsid w:val="00D27FB7"/>
    <w:rsid w:val="00D31E54"/>
    <w:rsid w:val="00D324C7"/>
    <w:rsid w:val="00D33C75"/>
    <w:rsid w:val="00D348F4"/>
    <w:rsid w:val="00D34EA2"/>
    <w:rsid w:val="00D3522A"/>
    <w:rsid w:val="00D379C6"/>
    <w:rsid w:val="00D4088E"/>
    <w:rsid w:val="00D41D00"/>
    <w:rsid w:val="00D42C54"/>
    <w:rsid w:val="00D45A8D"/>
    <w:rsid w:val="00D45B5E"/>
    <w:rsid w:val="00D46218"/>
    <w:rsid w:val="00D46BC3"/>
    <w:rsid w:val="00D47851"/>
    <w:rsid w:val="00D47BE1"/>
    <w:rsid w:val="00D47C77"/>
    <w:rsid w:val="00D515C8"/>
    <w:rsid w:val="00D51A7B"/>
    <w:rsid w:val="00D524C0"/>
    <w:rsid w:val="00D527C7"/>
    <w:rsid w:val="00D5324C"/>
    <w:rsid w:val="00D533AF"/>
    <w:rsid w:val="00D53526"/>
    <w:rsid w:val="00D53B2F"/>
    <w:rsid w:val="00D563F7"/>
    <w:rsid w:val="00D56BEF"/>
    <w:rsid w:val="00D56FDB"/>
    <w:rsid w:val="00D57836"/>
    <w:rsid w:val="00D60B2B"/>
    <w:rsid w:val="00D60D9B"/>
    <w:rsid w:val="00D62F12"/>
    <w:rsid w:val="00D63028"/>
    <w:rsid w:val="00D645B4"/>
    <w:rsid w:val="00D64CF4"/>
    <w:rsid w:val="00D6528E"/>
    <w:rsid w:val="00D65ECD"/>
    <w:rsid w:val="00D7072D"/>
    <w:rsid w:val="00D72CF7"/>
    <w:rsid w:val="00D73271"/>
    <w:rsid w:val="00D73C0B"/>
    <w:rsid w:val="00D74EFC"/>
    <w:rsid w:val="00D7500D"/>
    <w:rsid w:val="00D76A7B"/>
    <w:rsid w:val="00D76EFA"/>
    <w:rsid w:val="00D778B7"/>
    <w:rsid w:val="00D80753"/>
    <w:rsid w:val="00D82F01"/>
    <w:rsid w:val="00D84FE6"/>
    <w:rsid w:val="00D85AB4"/>
    <w:rsid w:val="00D87118"/>
    <w:rsid w:val="00D871B0"/>
    <w:rsid w:val="00D873C9"/>
    <w:rsid w:val="00D91549"/>
    <w:rsid w:val="00D91AE3"/>
    <w:rsid w:val="00D923B1"/>
    <w:rsid w:val="00D9277A"/>
    <w:rsid w:val="00D9554D"/>
    <w:rsid w:val="00D97B9F"/>
    <w:rsid w:val="00D97DA2"/>
    <w:rsid w:val="00DA0B92"/>
    <w:rsid w:val="00DA24C5"/>
    <w:rsid w:val="00DA26CC"/>
    <w:rsid w:val="00DA2891"/>
    <w:rsid w:val="00DA31DB"/>
    <w:rsid w:val="00DA46BB"/>
    <w:rsid w:val="00DA46F3"/>
    <w:rsid w:val="00DA4851"/>
    <w:rsid w:val="00DA4888"/>
    <w:rsid w:val="00DA4B80"/>
    <w:rsid w:val="00DA5638"/>
    <w:rsid w:val="00DA7240"/>
    <w:rsid w:val="00DA768B"/>
    <w:rsid w:val="00DB0E46"/>
    <w:rsid w:val="00DB16E8"/>
    <w:rsid w:val="00DB1AAC"/>
    <w:rsid w:val="00DB1DA2"/>
    <w:rsid w:val="00DB3A08"/>
    <w:rsid w:val="00DB3B51"/>
    <w:rsid w:val="00DB41B3"/>
    <w:rsid w:val="00DB5856"/>
    <w:rsid w:val="00DB5B59"/>
    <w:rsid w:val="00DB6EFD"/>
    <w:rsid w:val="00DB6F83"/>
    <w:rsid w:val="00DB725F"/>
    <w:rsid w:val="00DC08A0"/>
    <w:rsid w:val="00DC22E4"/>
    <w:rsid w:val="00DC22F5"/>
    <w:rsid w:val="00DC2AC7"/>
    <w:rsid w:val="00DC2FB9"/>
    <w:rsid w:val="00DC33FE"/>
    <w:rsid w:val="00DC43FB"/>
    <w:rsid w:val="00DC5EAC"/>
    <w:rsid w:val="00DC735E"/>
    <w:rsid w:val="00DD0ADC"/>
    <w:rsid w:val="00DD1978"/>
    <w:rsid w:val="00DD1E33"/>
    <w:rsid w:val="00DD2AA7"/>
    <w:rsid w:val="00DD413F"/>
    <w:rsid w:val="00DD42CD"/>
    <w:rsid w:val="00DD45A3"/>
    <w:rsid w:val="00DD45BA"/>
    <w:rsid w:val="00DD5391"/>
    <w:rsid w:val="00DD6049"/>
    <w:rsid w:val="00DD687C"/>
    <w:rsid w:val="00DD6BCD"/>
    <w:rsid w:val="00DD6C79"/>
    <w:rsid w:val="00DD6DA5"/>
    <w:rsid w:val="00DD74D2"/>
    <w:rsid w:val="00DD7782"/>
    <w:rsid w:val="00DD7B0C"/>
    <w:rsid w:val="00DE05AD"/>
    <w:rsid w:val="00DE11F1"/>
    <w:rsid w:val="00DE174E"/>
    <w:rsid w:val="00DE3E41"/>
    <w:rsid w:val="00DE4175"/>
    <w:rsid w:val="00DE6979"/>
    <w:rsid w:val="00DE7290"/>
    <w:rsid w:val="00DE7366"/>
    <w:rsid w:val="00DF3C49"/>
    <w:rsid w:val="00DF3FAD"/>
    <w:rsid w:val="00DF4489"/>
    <w:rsid w:val="00DF4A93"/>
    <w:rsid w:val="00DF599D"/>
    <w:rsid w:val="00DF689C"/>
    <w:rsid w:val="00DF7587"/>
    <w:rsid w:val="00DF791A"/>
    <w:rsid w:val="00E022A8"/>
    <w:rsid w:val="00E024E5"/>
    <w:rsid w:val="00E0472C"/>
    <w:rsid w:val="00E048A6"/>
    <w:rsid w:val="00E05047"/>
    <w:rsid w:val="00E0516A"/>
    <w:rsid w:val="00E05316"/>
    <w:rsid w:val="00E072DC"/>
    <w:rsid w:val="00E076A0"/>
    <w:rsid w:val="00E10AA0"/>
    <w:rsid w:val="00E1260F"/>
    <w:rsid w:val="00E1303E"/>
    <w:rsid w:val="00E139FD"/>
    <w:rsid w:val="00E14B55"/>
    <w:rsid w:val="00E14FFE"/>
    <w:rsid w:val="00E159B3"/>
    <w:rsid w:val="00E16CBB"/>
    <w:rsid w:val="00E17FFB"/>
    <w:rsid w:val="00E220D0"/>
    <w:rsid w:val="00E2221E"/>
    <w:rsid w:val="00E22417"/>
    <w:rsid w:val="00E22D3D"/>
    <w:rsid w:val="00E234AD"/>
    <w:rsid w:val="00E23A56"/>
    <w:rsid w:val="00E24A1A"/>
    <w:rsid w:val="00E24A9D"/>
    <w:rsid w:val="00E2558A"/>
    <w:rsid w:val="00E261B8"/>
    <w:rsid w:val="00E26559"/>
    <w:rsid w:val="00E26AC4"/>
    <w:rsid w:val="00E3055A"/>
    <w:rsid w:val="00E309C8"/>
    <w:rsid w:val="00E30D41"/>
    <w:rsid w:val="00E30E1E"/>
    <w:rsid w:val="00E356EE"/>
    <w:rsid w:val="00E36D9A"/>
    <w:rsid w:val="00E40D40"/>
    <w:rsid w:val="00E4144B"/>
    <w:rsid w:val="00E414A7"/>
    <w:rsid w:val="00E417C3"/>
    <w:rsid w:val="00E41910"/>
    <w:rsid w:val="00E423E4"/>
    <w:rsid w:val="00E42E2A"/>
    <w:rsid w:val="00E42F77"/>
    <w:rsid w:val="00E4451D"/>
    <w:rsid w:val="00E458DA"/>
    <w:rsid w:val="00E46BE2"/>
    <w:rsid w:val="00E47FE6"/>
    <w:rsid w:val="00E502DD"/>
    <w:rsid w:val="00E502FD"/>
    <w:rsid w:val="00E50431"/>
    <w:rsid w:val="00E5191A"/>
    <w:rsid w:val="00E5283F"/>
    <w:rsid w:val="00E529CC"/>
    <w:rsid w:val="00E5499A"/>
    <w:rsid w:val="00E56BE4"/>
    <w:rsid w:val="00E605F4"/>
    <w:rsid w:val="00E61FF8"/>
    <w:rsid w:val="00E62903"/>
    <w:rsid w:val="00E63587"/>
    <w:rsid w:val="00E65DAC"/>
    <w:rsid w:val="00E70B7C"/>
    <w:rsid w:val="00E718E7"/>
    <w:rsid w:val="00E7227A"/>
    <w:rsid w:val="00E74988"/>
    <w:rsid w:val="00E74C20"/>
    <w:rsid w:val="00E75949"/>
    <w:rsid w:val="00E75CA9"/>
    <w:rsid w:val="00E75F4F"/>
    <w:rsid w:val="00E76BE5"/>
    <w:rsid w:val="00E77FB9"/>
    <w:rsid w:val="00E80607"/>
    <w:rsid w:val="00E82E4A"/>
    <w:rsid w:val="00E854E6"/>
    <w:rsid w:val="00E85A63"/>
    <w:rsid w:val="00E85BE1"/>
    <w:rsid w:val="00E90FBC"/>
    <w:rsid w:val="00E91560"/>
    <w:rsid w:val="00E917E4"/>
    <w:rsid w:val="00E919B0"/>
    <w:rsid w:val="00E919BB"/>
    <w:rsid w:val="00E924C1"/>
    <w:rsid w:val="00E92955"/>
    <w:rsid w:val="00E92B77"/>
    <w:rsid w:val="00E92FF4"/>
    <w:rsid w:val="00E93CFC"/>
    <w:rsid w:val="00E93F72"/>
    <w:rsid w:val="00E94BAA"/>
    <w:rsid w:val="00E957F2"/>
    <w:rsid w:val="00E95C97"/>
    <w:rsid w:val="00E95D37"/>
    <w:rsid w:val="00E964D7"/>
    <w:rsid w:val="00E97296"/>
    <w:rsid w:val="00EA1357"/>
    <w:rsid w:val="00EA2C5F"/>
    <w:rsid w:val="00EA431E"/>
    <w:rsid w:val="00EA4FAC"/>
    <w:rsid w:val="00EA6262"/>
    <w:rsid w:val="00EA6968"/>
    <w:rsid w:val="00EA7F66"/>
    <w:rsid w:val="00EB001E"/>
    <w:rsid w:val="00EB016C"/>
    <w:rsid w:val="00EB146C"/>
    <w:rsid w:val="00EB1CCA"/>
    <w:rsid w:val="00EB2295"/>
    <w:rsid w:val="00EB23E8"/>
    <w:rsid w:val="00EB3F57"/>
    <w:rsid w:val="00EB451A"/>
    <w:rsid w:val="00EB4C6E"/>
    <w:rsid w:val="00EB5AF1"/>
    <w:rsid w:val="00EC1C09"/>
    <w:rsid w:val="00EC23D2"/>
    <w:rsid w:val="00EC2F48"/>
    <w:rsid w:val="00EC2F6F"/>
    <w:rsid w:val="00EC451E"/>
    <w:rsid w:val="00EC5D95"/>
    <w:rsid w:val="00EC6C1D"/>
    <w:rsid w:val="00EC733B"/>
    <w:rsid w:val="00EC73B1"/>
    <w:rsid w:val="00EC7B47"/>
    <w:rsid w:val="00ED1339"/>
    <w:rsid w:val="00ED5799"/>
    <w:rsid w:val="00ED598E"/>
    <w:rsid w:val="00ED64AF"/>
    <w:rsid w:val="00ED6BBA"/>
    <w:rsid w:val="00ED73EB"/>
    <w:rsid w:val="00EE321D"/>
    <w:rsid w:val="00EE3F78"/>
    <w:rsid w:val="00EE5526"/>
    <w:rsid w:val="00EE7048"/>
    <w:rsid w:val="00EF0D41"/>
    <w:rsid w:val="00EF1ADE"/>
    <w:rsid w:val="00EF1BAD"/>
    <w:rsid w:val="00EF34F2"/>
    <w:rsid w:val="00EF569B"/>
    <w:rsid w:val="00EF5F4E"/>
    <w:rsid w:val="00EF68BA"/>
    <w:rsid w:val="00F00193"/>
    <w:rsid w:val="00F01B72"/>
    <w:rsid w:val="00F02962"/>
    <w:rsid w:val="00F03F3C"/>
    <w:rsid w:val="00F05433"/>
    <w:rsid w:val="00F07923"/>
    <w:rsid w:val="00F11EFD"/>
    <w:rsid w:val="00F120FC"/>
    <w:rsid w:val="00F13971"/>
    <w:rsid w:val="00F169D1"/>
    <w:rsid w:val="00F16EEE"/>
    <w:rsid w:val="00F1712F"/>
    <w:rsid w:val="00F20F3A"/>
    <w:rsid w:val="00F21115"/>
    <w:rsid w:val="00F21D2B"/>
    <w:rsid w:val="00F236E5"/>
    <w:rsid w:val="00F25A41"/>
    <w:rsid w:val="00F26321"/>
    <w:rsid w:val="00F264E5"/>
    <w:rsid w:val="00F27789"/>
    <w:rsid w:val="00F311DA"/>
    <w:rsid w:val="00F314F8"/>
    <w:rsid w:val="00F31744"/>
    <w:rsid w:val="00F3369E"/>
    <w:rsid w:val="00F33C01"/>
    <w:rsid w:val="00F351DB"/>
    <w:rsid w:val="00F356E7"/>
    <w:rsid w:val="00F358AE"/>
    <w:rsid w:val="00F36123"/>
    <w:rsid w:val="00F36714"/>
    <w:rsid w:val="00F37833"/>
    <w:rsid w:val="00F400B9"/>
    <w:rsid w:val="00F4080C"/>
    <w:rsid w:val="00F40815"/>
    <w:rsid w:val="00F40914"/>
    <w:rsid w:val="00F41658"/>
    <w:rsid w:val="00F41EE6"/>
    <w:rsid w:val="00F43E25"/>
    <w:rsid w:val="00F43F33"/>
    <w:rsid w:val="00F43F98"/>
    <w:rsid w:val="00F4444E"/>
    <w:rsid w:val="00F4449B"/>
    <w:rsid w:val="00F44663"/>
    <w:rsid w:val="00F44C39"/>
    <w:rsid w:val="00F45226"/>
    <w:rsid w:val="00F459CE"/>
    <w:rsid w:val="00F4692A"/>
    <w:rsid w:val="00F46D63"/>
    <w:rsid w:val="00F47127"/>
    <w:rsid w:val="00F4727D"/>
    <w:rsid w:val="00F50150"/>
    <w:rsid w:val="00F51B89"/>
    <w:rsid w:val="00F52AA3"/>
    <w:rsid w:val="00F54BC9"/>
    <w:rsid w:val="00F572ED"/>
    <w:rsid w:val="00F607B4"/>
    <w:rsid w:val="00F60A37"/>
    <w:rsid w:val="00F61CAA"/>
    <w:rsid w:val="00F62A4F"/>
    <w:rsid w:val="00F62E55"/>
    <w:rsid w:val="00F64349"/>
    <w:rsid w:val="00F64BA0"/>
    <w:rsid w:val="00F669A0"/>
    <w:rsid w:val="00F7202C"/>
    <w:rsid w:val="00F72943"/>
    <w:rsid w:val="00F736CE"/>
    <w:rsid w:val="00F753D7"/>
    <w:rsid w:val="00F7773F"/>
    <w:rsid w:val="00F77A31"/>
    <w:rsid w:val="00F81D64"/>
    <w:rsid w:val="00F81F94"/>
    <w:rsid w:val="00F82F29"/>
    <w:rsid w:val="00F830BF"/>
    <w:rsid w:val="00F83518"/>
    <w:rsid w:val="00F84627"/>
    <w:rsid w:val="00F84A5A"/>
    <w:rsid w:val="00F84D94"/>
    <w:rsid w:val="00F87957"/>
    <w:rsid w:val="00F87DD1"/>
    <w:rsid w:val="00F91F3D"/>
    <w:rsid w:val="00F93537"/>
    <w:rsid w:val="00F94694"/>
    <w:rsid w:val="00F95679"/>
    <w:rsid w:val="00F95898"/>
    <w:rsid w:val="00F96081"/>
    <w:rsid w:val="00F96571"/>
    <w:rsid w:val="00F9790D"/>
    <w:rsid w:val="00F97BF3"/>
    <w:rsid w:val="00FA06B6"/>
    <w:rsid w:val="00FA3439"/>
    <w:rsid w:val="00FA5124"/>
    <w:rsid w:val="00FB0630"/>
    <w:rsid w:val="00FB0D67"/>
    <w:rsid w:val="00FB110A"/>
    <w:rsid w:val="00FB137D"/>
    <w:rsid w:val="00FB2480"/>
    <w:rsid w:val="00FB35E5"/>
    <w:rsid w:val="00FB3C42"/>
    <w:rsid w:val="00FB417F"/>
    <w:rsid w:val="00FB4CA3"/>
    <w:rsid w:val="00FB543E"/>
    <w:rsid w:val="00FB6FD1"/>
    <w:rsid w:val="00FB7C80"/>
    <w:rsid w:val="00FC0672"/>
    <w:rsid w:val="00FC114F"/>
    <w:rsid w:val="00FC117C"/>
    <w:rsid w:val="00FC1269"/>
    <w:rsid w:val="00FC22EB"/>
    <w:rsid w:val="00FC372C"/>
    <w:rsid w:val="00FC4F74"/>
    <w:rsid w:val="00FC5F05"/>
    <w:rsid w:val="00FC6532"/>
    <w:rsid w:val="00FC7156"/>
    <w:rsid w:val="00FC72AA"/>
    <w:rsid w:val="00FD0041"/>
    <w:rsid w:val="00FD094B"/>
    <w:rsid w:val="00FD0A1C"/>
    <w:rsid w:val="00FD1895"/>
    <w:rsid w:val="00FD21C2"/>
    <w:rsid w:val="00FD21FA"/>
    <w:rsid w:val="00FD3B35"/>
    <w:rsid w:val="00FD7264"/>
    <w:rsid w:val="00FD736B"/>
    <w:rsid w:val="00FE083C"/>
    <w:rsid w:val="00FE1A8F"/>
    <w:rsid w:val="00FE2194"/>
    <w:rsid w:val="00FE2404"/>
    <w:rsid w:val="00FE24BC"/>
    <w:rsid w:val="00FE28E4"/>
    <w:rsid w:val="00FE2AF4"/>
    <w:rsid w:val="00FE4756"/>
    <w:rsid w:val="00FE4BAB"/>
    <w:rsid w:val="00FE4EB1"/>
    <w:rsid w:val="00FE57CD"/>
    <w:rsid w:val="00FF0553"/>
    <w:rsid w:val="00FF0C42"/>
    <w:rsid w:val="00FF173F"/>
    <w:rsid w:val="00FF1C99"/>
    <w:rsid w:val="00FF23B8"/>
    <w:rsid w:val="00FF4E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wrap-style:none" fillcolor="white">
      <v:fill color="white"/>
      <v:textbox style="mso-fit-shape-to-text:t" inset="5.85pt,.7pt,5.85pt,.7pt"/>
    </o:shapedefaults>
    <o:shapelayout v:ext="edit">
      <o:idmap v:ext="edit" data="2"/>
    </o:shapelayout>
  </w:shapeDefaults>
  <w:decimalSymbol w:val="."/>
  <w:listSeparator w:val=","/>
  <w14:docId w14:val="52FF8F14"/>
  <w15:docId w15:val="{BCE09736-9DC6-49AE-AD1D-9B14A29FF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64141"/>
    <w:pPr>
      <w:widowControl w:val="0"/>
      <w:jc w:val="both"/>
    </w:pPr>
    <w:rPr>
      <w:kern w:val="2"/>
      <w:sz w:val="21"/>
      <w:szCs w:val="24"/>
    </w:rPr>
  </w:style>
  <w:style w:type="paragraph" w:styleId="1">
    <w:name w:val="heading 1"/>
    <w:basedOn w:val="a"/>
    <w:next w:val="a"/>
    <w:link w:val="10"/>
    <w:qFormat/>
    <w:rsid w:val="00417BBB"/>
    <w:pPr>
      <w:keepNext/>
      <w:outlineLvl w:val="0"/>
    </w:pPr>
    <w:rPr>
      <w:rFonts w:asciiTheme="majorHAnsi" w:eastAsiaTheme="majorEastAsia" w:hAnsiTheme="majorHAnsi" w:cstheme="majorBidi"/>
      <w:sz w:val="24"/>
    </w:rPr>
  </w:style>
  <w:style w:type="paragraph" w:styleId="2">
    <w:name w:val="heading 2"/>
    <w:basedOn w:val="a"/>
    <w:link w:val="20"/>
    <w:uiPriority w:val="9"/>
    <w:qFormat/>
    <w:rsid w:val="003160E1"/>
    <w:pPr>
      <w:widowControl/>
      <w:spacing w:before="100" w:beforeAutospacing="1" w:after="100" w:afterAutospacing="1"/>
      <w:jc w:val="left"/>
      <w:outlineLvl w:val="1"/>
    </w:pPr>
    <w:rPr>
      <w:rFonts w:ascii="ＭＳ Ｐゴシック" w:eastAsia="ＭＳ Ｐゴシック" w:hAnsi="ＭＳ Ｐゴシック"/>
      <w:b/>
      <w:bCs/>
      <w:kern w:val="0"/>
      <w:sz w:val="36"/>
      <w:szCs w:val="36"/>
    </w:rPr>
  </w:style>
  <w:style w:type="paragraph" w:styleId="3">
    <w:name w:val="heading 3"/>
    <w:basedOn w:val="a"/>
    <w:next w:val="a"/>
    <w:link w:val="30"/>
    <w:unhideWhenUsed/>
    <w:qFormat/>
    <w:rsid w:val="00624D7F"/>
    <w:pPr>
      <w:keepNext/>
      <w:ind w:leftChars="400" w:left="400"/>
      <w:outlineLvl w:val="2"/>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84EB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rsid w:val="00B84EB3"/>
    <w:rPr>
      <w:color w:val="0000FF"/>
      <w:u w:val="single"/>
    </w:rPr>
  </w:style>
  <w:style w:type="paragraph" w:styleId="a5">
    <w:name w:val="Balloon Text"/>
    <w:basedOn w:val="a"/>
    <w:semiHidden/>
    <w:rsid w:val="006A08E1"/>
    <w:rPr>
      <w:rFonts w:ascii="Arial" w:eastAsia="ＭＳ ゴシック" w:hAnsi="Arial"/>
      <w:sz w:val="18"/>
      <w:szCs w:val="18"/>
    </w:rPr>
  </w:style>
  <w:style w:type="paragraph" w:styleId="a6">
    <w:name w:val="Date"/>
    <w:basedOn w:val="a"/>
    <w:next w:val="a"/>
    <w:rsid w:val="008C213E"/>
    <w:rPr>
      <w:sz w:val="20"/>
    </w:rPr>
  </w:style>
  <w:style w:type="paragraph" w:styleId="a7">
    <w:name w:val="header"/>
    <w:basedOn w:val="a"/>
    <w:link w:val="a8"/>
    <w:rsid w:val="00804D11"/>
    <w:pPr>
      <w:tabs>
        <w:tab w:val="center" w:pos="4252"/>
        <w:tab w:val="right" w:pos="8504"/>
      </w:tabs>
      <w:snapToGrid w:val="0"/>
    </w:pPr>
  </w:style>
  <w:style w:type="character" w:customStyle="1" w:styleId="a8">
    <w:name w:val="ヘッダー (文字)"/>
    <w:link w:val="a7"/>
    <w:rsid w:val="00804D11"/>
    <w:rPr>
      <w:kern w:val="2"/>
      <w:sz w:val="21"/>
      <w:szCs w:val="24"/>
    </w:rPr>
  </w:style>
  <w:style w:type="paragraph" w:styleId="a9">
    <w:name w:val="footer"/>
    <w:basedOn w:val="a"/>
    <w:link w:val="aa"/>
    <w:rsid w:val="00804D11"/>
    <w:pPr>
      <w:tabs>
        <w:tab w:val="center" w:pos="4252"/>
        <w:tab w:val="right" w:pos="8504"/>
      </w:tabs>
      <w:snapToGrid w:val="0"/>
    </w:pPr>
  </w:style>
  <w:style w:type="character" w:customStyle="1" w:styleId="aa">
    <w:name w:val="フッター (文字)"/>
    <w:link w:val="a9"/>
    <w:rsid w:val="00804D11"/>
    <w:rPr>
      <w:kern w:val="2"/>
      <w:sz w:val="21"/>
      <w:szCs w:val="24"/>
    </w:rPr>
  </w:style>
  <w:style w:type="character" w:customStyle="1" w:styleId="lsucs">
    <w:name w:val="_lsucs"/>
    <w:basedOn w:val="a0"/>
    <w:rsid w:val="00C4451B"/>
  </w:style>
  <w:style w:type="paragraph" w:styleId="Web">
    <w:name w:val="Normal (Web)"/>
    <w:basedOn w:val="a"/>
    <w:uiPriority w:val="99"/>
    <w:unhideWhenUsed/>
    <w:rsid w:val="002B6670"/>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b">
    <w:name w:val="No Spacing"/>
    <w:uiPriority w:val="1"/>
    <w:qFormat/>
    <w:rsid w:val="002B6670"/>
    <w:pPr>
      <w:widowControl w:val="0"/>
      <w:jc w:val="both"/>
    </w:pPr>
    <w:rPr>
      <w:kern w:val="2"/>
      <w:sz w:val="21"/>
      <w:szCs w:val="24"/>
    </w:rPr>
  </w:style>
  <w:style w:type="character" w:customStyle="1" w:styleId="20">
    <w:name w:val="見出し 2 (文字)"/>
    <w:link w:val="2"/>
    <w:uiPriority w:val="9"/>
    <w:rsid w:val="003160E1"/>
    <w:rPr>
      <w:rFonts w:ascii="ＭＳ Ｐゴシック" w:eastAsia="ＭＳ Ｐゴシック" w:hAnsi="ＭＳ Ｐゴシック" w:cs="ＭＳ Ｐゴシック"/>
      <w:b/>
      <w:bCs/>
      <w:sz w:val="36"/>
      <w:szCs w:val="36"/>
    </w:rPr>
  </w:style>
  <w:style w:type="character" w:styleId="ac">
    <w:name w:val="Strong"/>
    <w:uiPriority w:val="22"/>
    <w:qFormat/>
    <w:rsid w:val="002F3993"/>
    <w:rPr>
      <w:b/>
      <w:bCs/>
    </w:rPr>
  </w:style>
  <w:style w:type="paragraph" w:styleId="ad">
    <w:name w:val="Plain Text"/>
    <w:basedOn w:val="a"/>
    <w:link w:val="ae"/>
    <w:uiPriority w:val="99"/>
    <w:unhideWhenUsed/>
    <w:rsid w:val="00F36123"/>
    <w:pPr>
      <w:jc w:val="left"/>
    </w:pPr>
    <w:rPr>
      <w:rFonts w:ascii="ＭＳ ゴシック" w:eastAsia="ＭＳ ゴシック" w:hAnsi="Courier New"/>
      <w:sz w:val="20"/>
      <w:szCs w:val="21"/>
    </w:rPr>
  </w:style>
  <w:style w:type="character" w:customStyle="1" w:styleId="ae">
    <w:name w:val="書式なし (文字)"/>
    <w:link w:val="ad"/>
    <w:uiPriority w:val="99"/>
    <w:rsid w:val="00F36123"/>
    <w:rPr>
      <w:rFonts w:ascii="ＭＳ ゴシック" w:eastAsia="ＭＳ ゴシック" w:hAnsi="Courier New" w:cs="Courier New"/>
      <w:kern w:val="2"/>
      <w:szCs w:val="21"/>
    </w:rPr>
  </w:style>
  <w:style w:type="character" w:styleId="af">
    <w:name w:val="FollowedHyperlink"/>
    <w:rsid w:val="0087080A"/>
    <w:rPr>
      <w:color w:val="800080"/>
      <w:u w:val="single"/>
    </w:rPr>
  </w:style>
  <w:style w:type="character" w:customStyle="1" w:styleId="30">
    <w:name w:val="見出し 3 (文字)"/>
    <w:link w:val="3"/>
    <w:rsid w:val="00624D7F"/>
    <w:rPr>
      <w:rFonts w:ascii="Arial" w:eastAsia="ＭＳ ゴシック" w:hAnsi="Arial" w:cs="Times New Roman"/>
      <w:kern w:val="2"/>
      <w:sz w:val="21"/>
      <w:szCs w:val="24"/>
    </w:rPr>
  </w:style>
  <w:style w:type="paragraph" w:styleId="af0">
    <w:name w:val="List Paragraph"/>
    <w:basedOn w:val="a"/>
    <w:uiPriority w:val="34"/>
    <w:qFormat/>
    <w:rsid w:val="000460A9"/>
    <w:pPr>
      <w:ind w:leftChars="400" w:left="840"/>
    </w:pPr>
  </w:style>
  <w:style w:type="paragraph" w:styleId="af1">
    <w:name w:val="Closing"/>
    <w:basedOn w:val="a"/>
    <w:link w:val="af2"/>
    <w:rsid w:val="00874BB7"/>
    <w:pPr>
      <w:jc w:val="right"/>
    </w:pPr>
  </w:style>
  <w:style w:type="character" w:customStyle="1" w:styleId="af2">
    <w:name w:val="結語 (文字)"/>
    <w:basedOn w:val="a0"/>
    <w:link w:val="af1"/>
    <w:rsid w:val="00874BB7"/>
    <w:rPr>
      <w:kern w:val="2"/>
      <w:sz w:val="21"/>
      <w:szCs w:val="24"/>
    </w:rPr>
  </w:style>
  <w:style w:type="character" w:styleId="af3">
    <w:name w:val="Unresolved Mention"/>
    <w:basedOn w:val="a0"/>
    <w:uiPriority w:val="99"/>
    <w:semiHidden/>
    <w:unhideWhenUsed/>
    <w:rsid w:val="0029228A"/>
    <w:rPr>
      <w:color w:val="808080"/>
      <w:shd w:val="clear" w:color="auto" w:fill="E6E6E6"/>
    </w:rPr>
  </w:style>
  <w:style w:type="character" w:customStyle="1" w:styleId="10">
    <w:name w:val="見出し 1 (文字)"/>
    <w:basedOn w:val="a0"/>
    <w:link w:val="1"/>
    <w:rsid w:val="00417BBB"/>
    <w:rPr>
      <w:rFonts w:asciiTheme="majorHAnsi" w:eastAsiaTheme="majorEastAsia" w:hAnsiTheme="majorHAnsi" w:cstheme="majorBidi"/>
      <w:kern w:val="2"/>
      <w:sz w:val="24"/>
      <w:szCs w:val="24"/>
    </w:rPr>
  </w:style>
  <w:style w:type="character" w:styleId="af4">
    <w:name w:val="Emphasis"/>
    <w:basedOn w:val="a0"/>
    <w:qFormat/>
    <w:rsid w:val="00417BBB"/>
    <w:rPr>
      <w:i/>
      <w:iCs/>
    </w:rPr>
  </w:style>
  <w:style w:type="paragraph" w:styleId="af5">
    <w:name w:val="TOC Heading"/>
    <w:basedOn w:val="1"/>
    <w:next w:val="a"/>
    <w:uiPriority w:val="39"/>
    <w:unhideWhenUsed/>
    <w:qFormat/>
    <w:rsid w:val="001D5B17"/>
    <w:pPr>
      <w:keepLines/>
      <w:widowControl/>
      <w:spacing w:before="240" w:line="259" w:lineRule="auto"/>
      <w:jc w:val="left"/>
      <w:outlineLvl w:val="9"/>
    </w:pPr>
    <w:rPr>
      <w:color w:val="365F91" w:themeColor="accent1" w:themeShade="BF"/>
      <w:kern w:val="0"/>
      <w:sz w:val="32"/>
      <w:szCs w:val="32"/>
    </w:rPr>
  </w:style>
  <w:style w:type="table" w:customStyle="1" w:styleId="11">
    <w:name w:val="表 (格子)1"/>
    <w:basedOn w:val="a1"/>
    <w:next w:val="a3"/>
    <w:uiPriority w:val="39"/>
    <w:rsid w:val="00207BB5"/>
    <w:pPr>
      <w:jc w:val="both"/>
    </w:pPr>
    <w:rPr>
      <w:rFonts w:eastAsia="游明朝"/>
      <w:kern w:val="2"/>
      <w:sz w:val="22"/>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annotation reference"/>
    <w:basedOn w:val="a0"/>
    <w:semiHidden/>
    <w:unhideWhenUsed/>
    <w:rsid w:val="00AB3740"/>
    <w:rPr>
      <w:sz w:val="18"/>
      <w:szCs w:val="18"/>
    </w:rPr>
  </w:style>
  <w:style w:type="paragraph" w:styleId="af7">
    <w:name w:val="annotation text"/>
    <w:basedOn w:val="a"/>
    <w:link w:val="af8"/>
    <w:semiHidden/>
    <w:unhideWhenUsed/>
    <w:rsid w:val="00AB3740"/>
    <w:pPr>
      <w:jc w:val="left"/>
    </w:pPr>
  </w:style>
  <w:style w:type="character" w:customStyle="1" w:styleId="af8">
    <w:name w:val="コメント文字列 (文字)"/>
    <w:basedOn w:val="a0"/>
    <w:link w:val="af7"/>
    <w:semiHidden/>
    <w:rsid w:val="00AB3740"/>
    <w:rPr>
      <w:kern w:val="2"/>
      <w:sz w:val="21"/>
      <w:szCs w:val="24"/>
    </w:rPr>
  </w:style>
  <w:style w:type="paragraph" w:styleId="af9">
    <w:name w:val="annotation subject"/>
    <w:basedOn w:val="af7"/>
    <w:next w:val="af7"/>
    <w:link w:val="afa"/>
    <w:semiHidden/>
    <w:unhideWhenUsed/>
    <w:rsid w:val="00AB3740"/>
    <w:rPr>
      <w:b/>
      <w:bCs/>
    </w:rPr>
  </w:style>
  <w:style w:type="character" w:customStyle="1" w:styleId="afa">
    <w:name w:val="コメント内容 (文字)"/>
    <w:basedOn w:val="af8"/>
    <w:link w:val="af9"/>
    <w:semiHidden/>
    <w:rsid w:val="00AB3740"/>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069936">
      <w:bodyDiv w:val="1"/>
      <w:marLeft w:val="0"/>
      <w:marRight w:val="0"/>
      <w:marTop w:val="0"/>
      <w:marBottom w:val="0"/>
      <w:divBdr>
        <w:top w:val="none" w:sz="0" w:space="0" w:color="auto"/>
        <w:left w:val="none" w:sz="0" w:space="0" w:color="auto"/>
        <w:bottom w:val="none" w:sz="0" w:space="0" w:color="auto"/>
        <w:right w:val="none" w:sz="0" w:space="0" w:color="auto"/>
      </w:divBdr>
    </w:div>
    <w:div w:id="301692287">
      <w:bodyDiv w:val="1"/>
      <w:marLeft w:val="0"/>
      <w:marRight w:val="0"/>
      <w:marTop w:val="0"/>
      <w:marBottom w:val="0"/>
      <w:divBdr>
        <w:top w:val="none" w:sz="0" w:space="0" w:color="auto"/>
        <w:left w:val="none" w:sz="0" w:space="0" w:color="auto"/>
        <w:bottom w:val="none" w:sz="0" w:space="0" w:color="auto"/>
        <w:right w:val="none" w:sz="0" w:space="0" w:color="auto"/>
      </w:divBdr>
      <w:divsChild>
        <w:div w:id="804203367">
          <w:marLeft w:val="0"/>
          <w:marRight w:val="0"/>
          <w:marTop w:val="0"/>
          <w:marBottom w:val="0"/>
          <w:divBdr>
            <w:top w:val="none" w:sz="0" w:space="0" w:color="auto"/>
            <w:left w:val="none" w:sz="0" w:space="0" w:color="auto"/>
            <w:bottom w:val="none" w:sz="0" w:space="0" w:color="auto"/>
            <w:right w:val="none" w:sz="0" w:space="0" w:color="auto"/>
          </w:divBdr>
          <w:divsChild>
            <w:div w:id="2001810770">
              <w:marLeft w:val="0"/>
              <w:marRight w:val="0"/>
              <w:marTop w:val="0"/>
              <w:marBottom w:val="0"/>
              <w:divBdr>
                <w:top w:val="none" w:sz="0" w:space="0" w:color="auto"/>
                <w:left w:val="none" w:sz="0" w:space="0" w:color="auto"/>
                <w:bottom w:val="none" w:sz="0" w:space="0" w:color="auto"/>
                <w:right w:val="none" w:sz="0" w:space="0" w:color="auto"/>
              </w:divBdr>
              <w:divsChild>
                <w:div w:id="161362680">
                  <w:marLeft w:val="0"/>
                  <w:marRight w:val="0"/>
                  <w:marTop w:val="0"/>
                  <w:marBottom w:val="0"/>
                  <w:divBdr>
                    <w:top w:val="none" w:sz="0" w:space="0" w:color="auto"/>
                    <w:left w:val="none" w:sz="0" w:space="0" w:color="auto"/>
                    <w:bottom w:val="none" w:sz="0" w:space="0" w:color="auto"/>
                    <w:right w:val="none" w:sz="0" w:space="0" w:color="auto"/>
                  </w:divBdr>
                  <w:divsChild>
                    <w:div w:id="700974941">
                      <w:marLeft w:val="3450"/>
                      <w:marRight w:val="3450"/>
                      <w:marTop w:val="0"/>
                      <w:marBottom w:val="0"/>
                      <w:divBdr>
                        <w:top w:val="none" w:sz="0" w:space="0" w:color="auto"/>
                        <w:left w:val="none" w:sz="0" w:space="0" w:color="auto"/>
                        <w:bottom w:val="none" w:sz="0" w:space="0" w:color="auto"/>
                        <w:right w:val="none" w:sz="0" w:space="0" w:color="auto"/>
                      </w:divBdr>
                      <w:divsChild>
                        <w:div w:id="1672833790">
                          <w:marLeft w:val="0"/>
                          <w:marRight w:val="0"/>
                          <w:marTop w:val="0"/>
                          <w:marBottom w:val="0"/>
                          <w:divBdr>
                            <w:top w:val="none" w:sz="0" w:space="0" w:color="auto"/>
                            <w:left w:val="none" w:sz="0" w:space="0" w:color="auto"/>
                            <w:bottom w:val="none" w:sz="0" w:space="0" w:color="auto"/>
                            <w:right w:val="none" w:sz="0" w:space="0" w:color="auto"/>
                          </w:divBdr>
                          <w:divsChild>
                            <w:div w:id="2082603084">
                              <w:marLeft w:val="0"/>
                              <w:marRight w:val="0"/>
                              <w:marTop w:val="0"/>
                              <w:marBottom w:val="0"/>
                              <w:divBdr>
                                <w:top w:val="none" w:sz="0" w:space="0" w:color="auto"/>
                                <w:left w:val="none" w:sz="0" w:space="0" w:color="auto"/>
                                <w:bottom w:val="none" w:sz="0" w:space="0" w:color="auto"/>
                                <w:right w:val="none" w:sz="0" w:space="0" w:color="auto"/>
                              </w:divBdr>
                              <w:divsChild>
                                <w:div w:id="1521435622">
                                  <w:marLeft w:val="0"/>
                                  <w:marRight w:val="0"/>
                                  <w:marTop w:val="0"/>
                                  <w:marBottom w:val="0"/>
                                  <w:divBdr>
                                    <w:top w:val="none" w:sz="0" w:space="0" w:color="auto"/>
                                    <w:left w:val="none" w:sz="0" w:space="0" w:color="auto"/>
                                    <w:bottom w:val="none" w:sz="0" w:space="0" w:color="auto"/>
                                    <w:right w:val="none" w:sz="0" w:space="0" w:color="auto"/>
                                  </w:divBdr>
                                  <w:divsChild>
                                    <w:div w:id="1590649525">
                                      <w:marLeft w:val="0"/>
                                      <w:marRight w:val="0"/>
                                      <w:marTop w:val="0"/>
                                      <w:marBottom w:val="0"/>
                                      <w:divBdr>
                                        <w:top w:val="none" w:sz="0" w:space="0" w:color="auto"/>
                                        <w:left w:val="none" w:sz="0" w:space="0" w:color="auto"/>
                                        <w:bottom w:val="none" w:sz="0" w:space="0" w:color="auto"/>
                                        <w:right w:val="none" w:sz="0" w:space="0" w:color="auto"/>
                                      </w:divBdr>
                                      <w:divsChild>
                                        <w:div w:id="1237132947">
                                          <w:marLeft w:val="0"/>
                                          <w:marRight w:val="0"/>
                                          <w:marTop w:val="0"/>
                                          <w:marBottom w:val="0"/>
                                          <w:divBdr>
                                            <w:top w:val="none" w:sz="0" w:space="0" w:color="auto"/>
                                            <w:left w:val="none" w:sz="0" w:space="0" w:color="auto"/>
                                            <w:bottom w:val="none" w:sz="0" w:space="0" w:color="auto"/>
                                            <w:right w:val="none" w:sz="0" w:space="0" w:color="auto"/>
                                          </w:divBdr>
                                          <w:divsChild>
                                            <w:div w:id="1307860543">
                                              <w:marLeft w:val="0"/>
                                              <w:marRight w:val="0"/>
                                              <w:marTop w:val="0"/>
                                              <w:marBottom w:val="0"/>
                                              <w:divBdr>
                                                <w:top w:val="none" w:sz="0" w:space="0" w:color="auto"/>
                                                <w:left w:val="none" w:sz="0" w:space="0" w:color="auto"/>
                                                <w:bottom w:val="none" w:sz="0" w:space="0" w:color="auto"/>
                                                <w:right w:val="none" w:sz="0" w:space="0" w:color="auto"/>
                                              </w:divBdr>
                                            </w:div>
                                          </w:divsChild>
                                        </w:div>
                                        <w:div w:id="1997294889">
                                          <w:marLeft w:val="0"/>
                                          <w:marRight w:val="0"/>
                                          <w:marTop w:val="0"/>
                                          <w:marBottom w:val="0"/>
                                          <w:divBdr>
                                            <w:top w:val="none" w:sz="0" w:space="0" w:color="auto"/>
                                            <w:left w:val="none" w:sz="0" w:space="0" w:color="auto"/>
                                            <w:bottom w:val="none" w:sz="0" w:space="0" w:color="auto"/>
                                            <w:right w:val="none" w:sz="0" w:space="0" w:color="auto"/>
                                          </w:divBdr>
                                          <w:divsChild>
                                            <w:div w:id="1872838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03971047">
      <w:bodyDiv w:val="1"/>
      <w:marLeft w:val="0"/>
      <w:marRight w:val="0"/>
      <w:marTop w:val="0"/>
      <w:marBottom w:val="0"/>
      <w:divBdr>
        <w:top w:val="none" w:sz="0" w:space="0" w:color="auto"/>
        <w:left w:val="none" w:sz="0" w:space="0" w:color="auto"/>
        <w:bottom w:val="none" w:sz="0" w:space="0" w:color="auto"/>
        <w:right w:val="none" w:sz="0" w:space="0" w:color="auto"/>
      </w:divBdr>
      <w:divsChild>
        <w:div w:id="1464079225">
          <w:marLeft w:val="0"/>
          <w:marRight w:val="0"/>
          <w:marTop w:val="0"/>
          <w:marBottom w:val="0"/>
          <w:divBdr>
            <w:top w:val="none" w:sz="0" w:space="0" w:color="auto"/>
            <w:left w:val="none" w:sz="0" w:space="0" w:color="auto"/>
            <w:bottom w:val="none" w:sz="0" w:space="0" w:color="auto"/>
            <w:right w:val="none" w:sz="0" w:space="0" w:color="auto"/>
          </w:divBdr>
          <w:divsChild>
            <w:div w:id="1590847521">
              <w:marLeft w:val="0"/>
              <w:marRight w:val="0"/>
              <w:marTop w:val="0"/>
              <w:marBottom w:val="0"/>
              <w:divBdr>
                <w:top w:val="none" w:sz="0" w:space="0" w:color="auto"/>
                <w:left w:val="none" w:sz="0" w:space="0" w:color="auto"/>
                <w:bottom w:val="none" w:sz="0" w:space="0" w:color="auto"/>
                <w:right w:val="none" w:sz="0" w:space="0" w:color="auto"/>
              </w:divBdr>
              <w:divsChild>
                <w:div w:id="8798285">
                  <w:marLeft w:val="0"/>
                  <w:marRight w:val="0"/>
                  <w:marTop w:val="0"/>
                  <w:marBottom w:val="0"/>
                  <w:divBdr>
                    <w:top w:val="none" w:sz="0" w:space="0" w:color="auto"/>
                    <w:left w:val="none" w:sz="0" w:space="0" w:color="auto"/>
                    <w:bottom w:val="none" w:sz="0" w:space="0" w:color="auto"/>
                    <w:right w:val="none" w:sz="0" w:space="0" w:color="auto"/>
                  </w:divBdr>
                  <w:divsChild>
                    <w:div w:id="1014767498">
                      <w:marLeft w:val="3450"/>
                      <w:marRight w:val="3450"/>
                      <w:marTop w:val="0"/>
                      <w:marBottom w:val="0"/>
                      <w:divBdr>
                        <w:top w:val="none" w:sz="0" w:space="0" w:color="auto"/>
                        <w:left w:val="none" w:sz="0" w:space="0" w:color="auto"/>
                        <w:bottom w:val="none" w:sz="0" w:space="0" w:color="auto"/>
                        <w:right w:val="none" w:sz="0" w:space="0" w:color="auto"/>
                      </w:divBdr>
                      <w:divsChild>
                        <w:div w:id="170339613">
                          <w:marLeft w:val="0"/>
                          <w:marRight w:val="0"/>
                          <w:marTop w:val="0"/>
                          <w:marBottom w:val="0"/>
                          <w:divBdr>
                            <w:top w:val="none" w:sz="0" w:space="0" w:color="auto"/>
                            <w:left w:val="none" w:sz="0" w:space="0" w:color="auto"/>
                            <w:bottom w:val="none" w:sz="0" w:space="0" w:color="auto"/>
                            <w:right w:val="none" w:sz="0" w:space="0" w:color="auto"/>
                          </w:divBdr>
                          <w:divsChild>
                            <w:div w:id="1293054827">
                              <w:marLeft w:val="0"/>
                              <w:marRight w:val="0"/>
                              <w:marTop w:val="0"/>
                              <w:marBottom w:val="0"/>
                              <w:divBdr>
                                <w:top w:val="none" w:sz="0" w:space="0" w:color="auto"/>
                                <w:left w:val="none" w:sz="0" w:space="0" w:color="auto"/>
                                <w:bottom w:val="none" w:sz="0" w:space="0" w:color="auto"/>
                                <w:right w:val="none" w:sz="0" w:space="0" w:color="auto"/>
                              </w:divBdr>
                              <w:divsChild>
                                <w:div w:id="9843421">
                                  <w:marLeft w:val="0"/>
                                  <w:marRight w:val="0"/>
                                  <w:marTop w:val="0"/>
                                  <w:marBottom w:val="0"/>
                                  <w:divBdr>
                                    <w:top w:val="none" w:sz="0" w:space="0" w:color="auto"/>
                                    <w:left w:val="none" w:sz="0" w:space="0" w:color="auto"/>
                                    <w:bottom w:val="none" w:sz="0" w:space="0" w:color="auto"/>
                                    <w:right w:val="none" w:sz="0" w:space="0" w:color="auto"/>
                                  </w:divBdr>
                                  <w:divsChild>
                                    <w:div w:id="319895863">
                                      <w:marLeft w:val="0"/>
                                      <w:marRight w:val="0"/>
                                      <w:marTop w:val="0"/>
                                      <w:marBottom w:val="0"/>
                                      <w:divBdr>
                                        <w:top w:val="none" w:sz="0" w:space="0" w:color="auto"/>
                                        <w:left w:val="none" w:sz="0" w:space="0" w:color="auto"/>
                                        <w:bottom w:val="none" w:sz="0" w:space="0" w:color="auto"/>
                                        <w:right w:val="none" w:sz="0" w:space="0" w:color="auto"/>
                                      </w:divBdr>
                                      <w:divsChild>
                                        <w:div w:id="2112891317">
                                          <w:marLeft w:val="0"/>
                                          <w:marRight w:val="0"/>
                                          <w:marTop w:val="0"/>
                                          <w:marBottom w:val="0"/>
                                          <w:divBdr>
                                            <w:top w:val="none" w:sz="0" w:space="0" w:color="auto"/>
                                            <w:left w:val="none" w:sz="0" w:space="0" w:color="auto"/>
                                            <w:bottom w:val="none" w:sz="0" w:space="0" w:color="auto"/>
                                            <w:right w:val="none" w:sz="0" w:space="0" w:color="auto"/>
                                          </w:divBdr>
                                          <w:divsChild>
                                            <w:div w:id="1184057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10127622">
      <w:bodyDiv w:val="1"/>
      <w:marLeft w:val="0"/>
      <w:marRight w:val="0"/>
      <w:marTop w:val="0"/>
      <w:marBottom w:val="0"/>
      <w:divBdr>
        <w:top w:val="none" w:sz="0" w:space="0" w:color="auto"/>
        <w:left w:val="none" w:sz="0" w:space="0" w:color="auto"/>
        <w:bottom w:val="none" w:sz="0" w:space="0" w:color="auto"/>
        <w:right w:val="none" w:sz="0" w:space="0" w:color="auto"/>
      </w:divBdr>
    </w:div>
    <w:div w:id="430854439">
      <w:bodyDiv w:val="1"/>
      <w:marLeft w:val="0"/>
      <w:marRight w:val="0"/>
      <w:marTop w:val="0"/>
      <w:marBottom w:val="0"/>
      <w:divBdr>
        <w:top w:val="none" w:sz="0" w:space="0" w:color="auto"/>
        <w:left w:val="none" w:sz="0" w:space="0" w:color="auto"/>
        <w:bottom w:val="none" w:sz="0" w:space="0" w:color="auto"/>
        <w:right w:val="none" w:sz="0" w:space="0" w:color="auto"/>
      </w:divBdr>
      <w:divsChild>
        <w:div w:id="424229666">
          <w:marLeft w:val="0"/>
          <w:marRight w:val="0"/>
          <w:marTop w:val="150"/>
          <w:marBottom w:val="150"/>
          <w:divBdr>
            <w:top w:val="none" w:sz="0" w:space="0" w:color="auto"/>
            <w:left w:val="none" w:sz="0" w:space="0" w:color="auto"/>
            <w:bottom w:val="none" w:sz="0" w:space="0" w:color="auto"/>
            <w:right w:val="none" w:sz="0" w:space="0" w:color="auto"/>
          </w:divBdr>
          <w:divsChild>
            <w:div w:id="2141606708">
              <w:marLeft w:val="0"/>
              <w:marRight w:val="0"/>
              <w:marTop w:val="0"/>
              <w:marBottom w:val="0"/>
              <w:divBdr>
                <w:top w:val="none" w:sz="0" w:space="0" w:color="auto"/>
                <w:left w:val="none" w:sz="0" w:space="0" w:color="auto"/>
                <w:bottom w:val="none" w:sz="0" w:space="0" w:color="auto"/>
                <w:right w:val="none" w:sz="0" w:space="0" w:color="auto"/>
              </w:divBdr>
              <w:divsChild>
                <w:div w:id="344065004">
                  <w:marLeft w:val="0"/>
                  <w:marRight w:val="0"/>
                  <w:marTop w:val="0"/>
                  <w:marBottom w:val="300"/>
                  <w:divBdr>
                    <w:top w:val="single" w:sz="6" w:space="19" w:color="663300"/>
                    <w:left w:val="single" w:sz="6" w:space="15" w:color="663300"/>
                    <w:bottom w:val="single" w:sz="6" w:space="19" w:color="663300"/>
                    <w:right w:val="single" w:sz="6" w:space="15" w:color="663300"/>
                  </w:divBdr>
                  <w:divsChild>
                    <w:div w:id="1336347759">
                      <w:marLeft w:val="0"/>
                      <w:marRight w:val="0"/>
                      <w:marTop w:val="0"/>
                      <w:marBottom w:val="150"/>
                      <w:divBdr>
                        <w:top w:val="none" w:sz="0" w:space="0" w:color="auto"/>
                        <w:left w:val="none" w:sz="0" w:space="0" w:color="auto"/>
                        <w:bottom w:val="none" w:sz="0" w:space="0" w:color="auto"/>
                        <w:right w:val="none" w:sz="0" w:space="0" w:color="auto"/>
                      </w:divBdr>
                      <w:divsChild>
                        <w:div w:id="1850409899">
                          <w:marLeft w:val="0"/>
                          <w:marRight w:val="0"/>
                          <w:marTop w:val="0"/>
                          <w:marBottom w:val="0"/>
                          <w:divBdr>
                            <w:top w:val="none" w:sz="0" w:space="0" w:color="auto"/>
                            <w:left w:val="none" w:sz="0" w:space="0" w:color="auto"/>
                            <w:bottom w:val="none" w:sz="0" w:space="0" w:color="auto"/>
                            <w:right w:val="none" w:sz="0" w:space="0" w:color="auto"/>
                          </w:divBdr>
                          <w:divsChild>
                            <w:div w:id="1734229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4718880">
      <w:bodyDiv w:val="1"/>
      <w:marLeft w:val="0"/>
      <w:marRight w:val="0"/>
      <w:marTop w:val="0"/>
      <w:marBottom w:val="0"/>
      <w:divBdr>
        <w:top w:val="none" w:sz="0" w:space="0" w:color="auto"/>
        <w:left w:val="none" w:sz="0" w:space="0" w:color="auto"/>
        <w:bottom w:val="none" w:sz="0" w:space="0" w:color="auto"/>
        <w:right w:val="none" w:sz="0" w:space="0" w:color="auto"/>
      </w:divBdr>
    </w:div>
    <w:div w:id="717750597">
      <w:bodyDiv w:val="1"/>
      <w:marLeft w:val="0"/>
      <w:marRight w:val="0"/>
      <w:marTop w:val="0"/>
      <w:marBottom w:val="0"/>
      <w:divBdr>
        <w:top w:val="none" w:sz="0" w:space="0" w:color="auto"/>
        <w:left w:val="none" w:sz="0" w:space="0" w:color="auto"/>
        <w:bottom w:val="none" w:sz="0" w:space="0" w:color="auto"/>
        <w:right w:val="none" w:sz="0" w:space="0" w:color="auto"/>
      </w:divBdr>
    </w:div>
    <w:div w:id="746266101">
      <w:bodyDiv w:val="1"/>
      <w:marLeft w:val="0"/>
      <w:marRight w:val="0"/>
      <w:marTop w:val="0"/>
      <w:marBottom w:val="0"/>
      <w:divBdr>
        <w:top w:val="none" w:sz="0" w:space="0" w:color="auto"/>
        <w:left w:val="none" w:sz="0" w:space="0" w:color="auto"/>
        <w:bottom w:val="none" w:sz="0" w:space="0" w:color="auto"/>
        <w:right w:val="none" w:sz="0" w:space="0" w:color="auto"/>
      </w:divBdr>
      <w:divsChild>
        <w:div w:id="1962614527">
          <w:marLeft w:val="0"/>
          <w:marRight w:val="0"/>
          <w:marTop w:val="0"/>
          <w:marBottom w:val="0"/>
          <w:divBdr>
            <w:top w:val="none" w:sz="0" w:space="0" w:color="auto"/>
            <w:left w:val="none" w:sz="0" w:space="0" w:color="auto"/>
            <w:bottom w:val="none" w:sz="0" w:space="0" w:color="auto"/>
            <w:right w:val="none" w:sz="0" w:space="0" w:color="auto"/>
          </w:divBdr>
          <w:divsChild>
            <w:div w:id="1334913543">
              <w:marLeft w:val="0"/>
              <w:marRight w:val="0"/>
              <w:marTop w:val="0"/>
              <w:marBottom w:val="0"/>
              <w:divBdr>
                <w:top w:val="none" w:sz="0" w:space="0" w:color="auto"/>
                <w:left w:val="none" w:sz="0" w:space="0" w:color="auto"/>
                <w:bottom w:val="none" w:sz="0" w:space="0" w:color="auto"/>
                <w:right w:val="none" w:sz="0" w:space="0" w:color="auto"/>
              </w:divBdr>
              <w:divsChild>
                <w:div w:id="195771972">
                  <w:marLeft w:val="0"/>
                  <w:marRight w:val="0"/>
                  <w:marTop w:val="0"/>
                  <w:marBottom w:val="0"/>
                  <w:divBdr>
                    <w:top w:val="none" w:sz="0" w:space="0" w:color="auto"/>
                    <w:left w:val="none" w:sz="0" w:space="0" w:color="auto"/>
                    <w:bottom w:val="none" w:sz="0" w:space="0" w:color="auto"/>
                    <w:right w:val="none" w:sz="0" w:space="0" w:color="auto"/>
                  </w:divBdr>
                  <w:divsChild>
                    <w:div w:id="2029483817">
                      <w:marLeft w:val="3450"/>
                      <w:marRight w:val="3450"/>
                      <w:marTop w:val="0"/>
                      <w:marBottom w:val="0"/>
                      <w:divBdr>
                        <w:top w:val="none" w:sz="0" w:space="0" w:color="auto"/>
                        <w:left w:val="none" w:sz="0" w:space="0" w:color="auto"/>
                        <w:bottom w:val="none" w:sz="0" w:space="0" w:color="auto"/>
                        <w:right w:val="none" w:sz="0" w:space="0" w:color="auto"/>
                      </w:divBdr>
                      <w:divsChild>
                        <w:div w:id="999112925">
                          <w:marLeft w:val="0"/>
                          <w:marRight w:val="0"/>
                          <w:marTop w:val="0"/>
                          <w:marBottom w:val="0"/>
                          <w:divBdr>
                            <w:top w:val="none" w:sz="0" w:space="0" w:color="auto"/>
                            <w:left w:val="none" w:sz="0" w:space="0" w:color="auto"/>
                            <w:bottom w:val="none" w:sz="0" w:space="0" w:color="auto"/>
                            <w:right w:val="none" w:sz="0" w:space="0" w:color="auto"/>
                          </w:divBdr>
                          <w:divsChild>
                            <w:div w:id="1292129738">
                              <w:marLeft w:val="0"/>
                              <w:marRight w:val="0"/>
                              <w:marTop w:val="0"/>
                              <w:marBottom w:val="0"/>
                              <w:divBdr>
                                <w:top w:val="none" w:sz="0" w:space="0" w:color="auto"/>
                                <w:left w:val="none" w:sz="0" w:space="0" w:color="auto"/>
                                <w:bottom w:val="none" w:sz="0" w:space="0" w:color="auto"/>
                                <w:right w:val="none" w:sz="0" w:space="0" w:color="auto"/>
                              </w:divBdr>
                              <w:divsChild>
                                <w:div w:id="570386234">
                                  <w:marLeft w:val="0"/>
                                  <w:marRight w:val="0"/>
                                  <w:marTop w:val="0"/>
                                  <w:marBottom w:val="0"/>
                                  <w:divBdr>
                                    <w:top w:val="none" w:sz="0" w:space="0" w:color="auto"/>
                                    <w:left w:val="none" w:sz="0" w:space="0" w:color="auto"/>
                                    <w:bottom w:val="none" w:sz="0" w:space="0" w:color="auto"/>
                                    <w:right w:val="none" w:sz="0" w:space="0" w:color="auto"/>
                                  </w:divBdr>
                                  <w:divsChild>
                                    <w:div w:id="1708525409">
                                      <w:marLeft w:val="0"/>
                                      <w:marRight w:val="0"/>
                                      <w:marTop w:val="0"/>
                                      <w:marBottom w:val="0"/>
                                      <w:divBdr>
                                        <w:top w:val="none" w:sz="0" w:space="0" w:color="auto"/>
                                        <w:left w:val="none" w:sz="0" w:space="0" w:color="auto"/>
                                        <w:bottom w:val="none" w:sz="0" w:space="0" w:color="auto"/>
                                        <w:right w:val="none" w:sz="0" w:space="0" w:color="auto"/>
                                      </w:divBdr>
                                      <w:divsChild>
                                        <w:div w:id="1496065796">
                                          <w:marLeft w:val="0"/>
                                          <w:marRight w:val="0"/>
                                          <w:marTop w:val="0"/>
                                          <w:marBottom w:val="0"/>
                                          <w:divBdr>
                                            <w:top w:val="none" w:sz="0" w:space="0" w:color="auto"/>
                                            <w:left w:val="none" w:sz="0" w:space="0" w:color="auto"/>
                                            <w:bottom w:val="none" w:sz="0" w:space="0" w:color="auto"/>
                                            <w:right w:val="none" w:sz="0" w:space="0" w:color="auto"/>
                                          </w:divBdr>
                                          <w:divsChild>
                                            <w:div w:id="1202013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70199986">
      <w:bodyDiv w:val="1"/>
      <w:marLeft w:val="0"/>
      <w:marRight w:val="0"/>
      <w:marTop w:val="0"/>
      <w:marBottom w:val="0"/>
      <w:divBdr>
        <w:top w:val="none" w:sz="0" w:space="0" w:color="auto"/>
        <w:left w:val="none" w:sz="0" w:space="0" w:color="auto"/>
        <w:bottom w:val="none" w:sz="0" w:space="0" w:color="auto"/>
        <w:right w:val="none" w:sz="0" w:space="0" w:color="auto"/>
      </w:divBdr>
    </w:div>
    <w:div w:id="980816000">
      <w:bodyDiv w:val="1"/>
      <w:marLeft w:val="0"/>
      <w:marRight w:val="0"/>
      <w:marTop w:val="0"/>
      <w:marBottom w:val="0"/>
      <w:divBdr>
        <w:top w:val="none" w:sz="0" w:space="0" w:color="auto"/>
        <w:left w:val="none" w:sz="0" w:space="0" w:color="auto"/>
        <w:bottom w:val="none" w:sz="0" w:space="0" w:color="auto"/>
        <w:right w:val="none" w:sz="0" w:space="0" w:color="auto"/>
      </w:divBdr>
      <w:divsChild>
        <w:div w:id="996113031">
          <w:marLeft w:val="0"/>
          <w:marRight w:val="0"/>
          <w:marTop w:val="0"/>
          <w:marBottom w:val="0"/>
          <w:divBdr>
            <w:top w:val="none" w:sz="0" w:space="0" w:color="auto"/>
            <w:left w:val="none" w:sz="0" w:space="0" w:color="auto"/>
            <w:bottom w:val="none" w:sz="0" w:space="0" w:color="auto"/>
            <w:right w:val="none" w:sz="0" w:space="0" w:color="auto"/>
          </w:divBdr>
          <w:divsChild>
            <w:div w:id="1399280711">
              <w:marLeft w:val="0"/>
              <w:marRight w:val="0"/>
              <w:marTop w:val="0"/>
              <w:marBottom w:val="0"/>
              <w:divBdr>
                <w:top w:val="none" w:sz="0" w:space="0" w:color="auto"/>
                <w:left w:val="none" w:sz="0" w:space="0" w:color="auto"/>
                <w:bottom w:val="none" w:sz="0" w:space="0" w:color="auto"/>
                <w:right w:val="none" w:sz="0" w:space="0" w:color="auto"/>
              </w:divBdr>
              <w:divsChild>
                <w:div w:id="754592917">
                  <w:marLeft w:val="0"/>
                  <w:marRight w:val="0"/>
                  <w:marTop w:val="0"/>
                  <w:marBottom w:val="0"/>
                  <w:divBdr>
                    <w:top w:val="none" w:sz="0" w:space="0" w:color="auto"/>
                    <w:left w:val="none" w:sz="0" w:space="0" w:color="auto"/>
                    <w:bottom w:val="none" w:sz="0" w:space="0" w:color="auto"/>
                    <w:right w:val="none" w:sz="0" w:space="0" w:color="auto"/>
                  </w:divBdr>
                  <w:divsChild>
                    <w:div w:id="355157768">
                      <w:marLeft w:val="3450"/>
                      <w:marRight w:val="3450"/>
                      <w:marTop w:val="0"/>
                      <w:marBottom w:val="0"/>
                      <w:divBdr>
                        <w:top w:val="none" w:sz="0" w:space="0" w:color="auto"/>
                        <w:left w:val="none" w:sz="0" w:space="0" w:color="auto"/>
                        <w:bottom w:val="none" w:sz="0" w:space="0" w:color="auto"/>
                        <w:right w:val="none" w:sz="0" w:space="0" w:color="auto"/>
                      </w:divBdr>
                      <w:divsChild>
                        <w:div w:id="850608570">
                          <w:marLeft w:val="0"/>
                          <w:marRight w:val="0"/>
                          <w:marTop w:val="0"/>
                          <w:marBottom w:val="0"/>
                          <w:divBdr>
                            <w:top w:val="none" w:sz="0" w:space="0" w:color="auto"/>
                            <w:left w:val="none" w:sz="0" w:space="0" w:color="auto"/>
                            <w:bottom w:val="none" w:sz="0" w:space="0" w:color="auto"/>
                            <w:right w:val="none" w:sz="0" w:space="0" w:color="auto"/>
                          </w:divBdr>
                          <w:divsChild>
                            <w:div w:id="1396926129">
                              <w:marLeft w:val="0"/>
                              <w:marRight w:val="0"/>
                              <w:marTop w:val="0"/>
                              <w:marBottom w:val="0"/>
                              <w:divBdr>
                                <w:top w:val="none" w:sz="0" w:space="0" w:color="auto"/>
                                <w:left w:val="none" w:sz="0" w:space="0" w:color="auto"/>
                                <w:bottom w:val="none" w:sz="0" w:space="0" w:color="auto"/>
                                <w:right w:val="none" w:sz="0" w:space="0" w:color="auto"/>
                              </w:divBdr>
                              <w:divsChild>
                                <w:div w:id="1417821013">
                                  <w:marLeft w:val="0"/>
                                  <w:marRight w:val="0"/>
                                  <w:marTop w:val="0"/>
                                  <w:marBottom w:val="0"/>
                                  <w:divBdr>
                                    <w:top w:val="none" w:sz="0" w:space="0" w:color="auto"/>
                                    <w:left w:val="none" w:sz="0" w:space="0" w:color="auto"/>
                                    <w:bottom w:val="none" w:sz="0" w:space="0" w:color="auto"/>
                                    <w:right w:val="none" w:sz="0" w:space="0" w:color="auto"/>
                                  </w:divBdr>
                                  <w:divsChild>
                                    <w:div w:id="1173759324">
                                      <w:marLeft w:val="0"/>
                                      <w:marRight w:val="0"/>
                                      <w:marTop w:val="0"/>
                                      <w:marBottom w:val="0"/>
                                      <w:divBdr>
                                        <w:top w:val="none" w:sz="0" w:space="0" w:color="auto"/>
                                        <w:left w:val="none" w:sz="0" w:space="0" w:color="auto"/>
                                        <w:bottom w:val="none" w:sz="0" w:space="0" w:color="auto"/>
                                        <w:right w:val="none" w:sz="0" w:space="0" w:color="auto"/>
                                      </w:divBdr>
                                      <w:divsChild>
                                        <w:div w:id="1390038705">
                                          <w:marLeft w:val="0"/>
                                          <w:marRight w:val="0"/>
                                          <w:marTop w:val="0"/>
                                          <w:marBottom w:val="0"/>
                                          <w:divBdr>
                                            <w:top w:val="none" w:sz="0" w:space="0" w:color="auto"/>
                                            <w:left w:val="none" w:sz="0" w:space="0" w:color="auto"/>
                                            <w:bottom w:val="none" w:sz="0" w:space="0" w:color="auto"/>
                                            <w:right w:val="none" w:sz="0" w:space="0" w:color="auto"/>
                                          </w:divBdr>
                                          <w:divsChild>
                                            <w:div w:id="442463329">
                                              <w:marLeft w:val="0"/>
                                              <w:marRight w:val="0"/>
                                              <w:marTop w:val="0"/>
                                              <w:marBottom w:val="0"/>
                                              <w:divBdr>
                                                <w:top w:val="none" w:sz="0" w:space="0" w:color="auto"/>
                                                <w:left w:val="none" w:sz="0" w:space="0" w:color="auto"/>
                                                <w:bottom w:val="none" w:sz="0" w:space="0" w:color="auto"/>
                                                <w:right w:val="none" w:sz="0" w:space="0" w:color="auto"/>
                                              </w:divBdr>
                                            </w:div>
                                          </w:divsChild>
                                        </w:div>
                                        <w:div w:id="1707946990">
                                          <w:marLeft w:val="0"/>
                                          <w:marRight w:val="0"/>
                                          <w:marTop w:val="0"/>
                                          <w:marBottom w:val="0"/>
                                          <w:divBdr>
                                            <w:top w:val="none" w:sz="0" w:space="0" w:color="auto"/>
                                            <w:left w:val="none" w:sz="0" w:space="0" w:color="auto"/>
                                            <w:bottom w:val="none" w:sz="0" w:space="0" w:color="auto"/>
                                            <w:right w:val="none" w:sz="0" w:space="0" w:color="auto"/>
                                          </w:divBdr>
                                          <w:divsChild>
                                            <w:div w:id="1978104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88623346">
      <w:bodyDiv w:val="1"/>
      <w:marLeft w:val="0"/>
      <w:marRight w:val="0"/>
      <w:marTop w:val="0"/>
      <w:marBottom w:val="0"/>
      <w:divBdr>
        <w:top w:val="none" w:sz="0" w:space="0" w:color="auto"/>
        <w:left w:val="none" w:sz="0" w:space="0" w:color="auto"/>
        <w:bottom w:val="none" w:sz="0" w:space="0" w:color="auto"/>
        <w:right w:val="none" w:sz="0" w:space="0" w:color="auto"/>
      </w:divBdr>
      <w:divsChild>
        <w:div w:id="73355948">
          <w:marLeft w:val="0"/>
          <w:marRight w:val="0"/>
          <w:marTop w:val="0"/>
          <w:marBottom w:val="0"/>
          <w:divBdr>
            <w:top w:val="none" w:sz="0" w:space="0" w:color="auto"/>
            <w:left w:val="none" w:sz="0" w:space="0" w:color="auto"/>
            <w:bottom w:val="none" w:sz="0" w:space="0" w:color="auto"/>
            <w:right w:val="none" w:sz="0" w:space="0" w:color="auto"/>
          </w:divBdr>
          <w:divsChild>
            <w:div w:id="1786345851">
              <w:marLeft w:val="0"/>
              <w:marRight w:val="0"/>
              <w:marTop w:val="0"/>
              <w:marBottom w:val="0"/>
              <w:divBdr>
                <w:top w:val="none" w:sz="0" w:space="0" w:color="auto"/>
                <w:left w:val="none" w:sz="0" w:space="0" w:color="auto"/>
                <w:bottom w:val="none" w:sz="0" w:space="0" w:color="auto"/>
                <w:right w:val="none" w:sz="0" w:space="0" w:color="auto"/>
              </w:divBdr>
              <w:divsChild>
                <w:div w:id="1291787963">
                  <w:marLeft w:val="0"/>
                  <w:marRight w:val="0"/>
                  <w:marTop w:val="0"/>
                  <w:marBottom w:val="0"/>
                  <w:divBdr>
                    <w:top w:val="none" w:sz="0" w:space="0" w:color="auto"/>
                    <w:left w:val="none" w:sz="0" w:space="0" w:color="auto"/>
                    <w:bottom w:val="none" w:sz="0" w:space="0" w:color="auto"/>
                    <w:right w:val="none" w:sz="0" w:space="0" w:color="auto"/>
                  </w:divBdr>
                  <w:divsChild>
                    <w:div w:id="2004970969">
                      <w:marLeft w:val="0"/>
                      <w:marRight w:val="0"/>
                      <w:marTop w:val="0"/>
                      <w:marBottom w:val="0"/>
                      <w:divBdr>
                        <w:top w:val="none" w:sz="0" w:space="0" w:color="auto"/>
                        <w:left w:val="none" w:sz="0" w:space="0" w:color="auto"/>
                        <w:bottom w:val="none" w:sz="0" w:space="0" w:color="auto"/>
                        <w:right w:val="none" w:sz="0" w:space="0" w:color="auto"/>
                      </w:divBdr>
                      <w:divsChild>
                        <w:div w:id="566960210">
                          <w:marLeft w:val="0"/>
                          <w:marRight w:val="0"/>
                          <w:marTop w:val="0"/>
                          <w:marBottom w:val="0"/>
                          <w:divBdr>
                            <w:top w:val="none" w:sz="0" w:space="0" w:color="auto"/>
                            <w:left w:val="none" w:sz="0" w:space="0" w:color="auto"/>
                            <w:bottom w:val="none" w:sz="0" w:space="0" w:color="auto"/>
                            <w:right w:val="none" w:sz="0" w:space="0" w:color="auto"/>
                          </w:divBdr>
                          <w:divsChild>
                            <w:div w:id="742414887">
                              <w:marLeft w:val="0"/>
                              <w:marRight w:val="0"/>
                              <w:marTop w:val="0"/>
                              <w:marBottom w:val="0"/>
                              <w:divBdr>
                                <w:top w:val="none" w:sz="0" w:space="0" w:color="auto"/>
                                <w:left w:val="none" w:sz="0" w:space="0" w:color="auto"/>
                                <w:bottom w:val="none" w:sz="0" w:space="0" w:color="auto"/>
                                <w:right w:val="none" w:sz="0" w:space="0" w:color="auto"/>
                              </w:divBdr>
                              <w:divsChild>
                                <w:div w:id="1765223615">
                                  <w:marLeft w:val="0"/>
                                  <w:marRight w:val="0"/>
                                  <w:marTop w:val="0"/>
                                  <w:marBottom w:val="0"/>
                                  <w:divBdr>
                                    <w:top w:val="none" w:sz="0" w:space="0" w:color="auto"/>
                                    <w:left w:val="none" w:sz="0" w:space="0" w:color="auto"/>
                                    <w:bottom w:val="none" w:sz="0" w:space="0" w:color="auto"/>
                                    <w:right w:val="none" w:sz="0" w:space="0" w:color="auto"/>
                                  </w:divBdr>
                                  <w:divsChild>
                                    <w:div w:id="1176262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8624776">
      <w:bodyDiv w:val="1"/>
      <w:marLeft w:val="150"/>
      <w:marRight w:val="150"/>
      <w:marTop w:val="0"/>
      <w:marBottom w:val="0"/>
      <w:divBdr>
        <w:top w:val="none" w:sz="0" w:space="0" w:color="auto"/>
        <w:left w:val="none" w:sz="0" w:space="0" w:color="auto"/>
        <w:bottom w:val="none" w:sz="0" w:space="0" w:color="auto"/>
        <w:right w:val="none" w:sz="0" w:space="0" w:color="auto"/>
      </w:divBdr>
      <w:divsChild>
        <w:div w:id="809205750">
          <w:marLeft w:val="0"/>
          <w:marRight w:val="0"/>
          <w:marTop w:val="0"/>
          <w:marBottom w:val="0"/>
          <w:divBdr>
            <w:top w:val="single" w:sz="6" w:space="0" w:color="FFFFFF"/>
            <w:left w:val="single" w:sz="2" w:space="0" w:color="FFFFFF"/>
            <w:bottom w:val="single" w:sz="2" w:space="0" w:color="FFFFFF"/>
            <w:right w:val="single" w:sz="2" w:space="0" w:color="FFFFFF"/>
          </w:divBdr>
          <w:divsChild>
            <w:div w:id="1650983100">
              <w:marLeft w:val="0"/>
              <w:marRight w:val="0"/>
              <w:marTop w:val="0"/>
              <w:marBottom w:val="0"/>
              <w:divBdr>
                <w:top w:val="none" w:sz="0" w:space="0" w:color="auto"/>
                <w:left w:val="none" w:sz="0" w:space="0" w:color="auto"/>
                <w:bottom w:val="none" w:sz="0" w:space="0" w:color="auto"/>
                <w:right w:val="none" w:sz="0" w:space="0" w:color="auto"/>
              </w:divBdr>
              <w:divsChild>
                <w:div w:id="470638117">
                  <w:marLeft w:val="0"/>
                  <w:marRight w:val="0"/>
                  <w:marTop w:val="0"/>
                  <w:marBottom w:val="0"/>
                  <w:divBdr>
                    <w:top w:val="none" w:sz="0" w:space="0" w:color="auto"/>
                    <w:left w:val="none" w:sz="0" w:space="0" w:color="auto"/>
                    <w:bottom w:val="none" w:sz="0" w:space="0" w:color="auto"/>
                    <w:right w:val="none" w:sz="0" w:space="0" w:color="auto"/>
                  </w:divBdr>
                </w:div>
                <w:div w:id="1588227273">
                  <w:marLeft w:val="0"/>
                  <w:marRight w:val="0"/>
                  <w:marTop w:val="0"/>
                  <w:marBottom w:val="0"/>
                  <w:divBdr>
                    <w:top w:val="none" w:sz="0" w:space="0" w:color="auto"/>
                    <w:left w:val="none" w:sz="0" w:space="0" w:color="auto"/>
                    <w:bottom w:val="none" w:sz="0" w:space="0" w:color="auto"/>
                    <w:right w:val="none" w:sz="0" w:space="0" w:color="auto"/>
                  </w:divBdr>
                </w:div>
                <w:div w:id="1922371158">
                  <w:marLeft w:val="0"/>
                  <w:marRight w:val="0"/>
                  <w:marTop w:val="0"/>
                  <w:marBottom w:val="0"/>
                  <w:divBdr>
                    <w:top w:val="none" w:sz="0" w:space="0" w:color="auto"/>
                    <w:left w:val="none" w:sz="0" w:space="0" w:color="auto"/>
                    <w:bottom w:val="none" w:sz="0" w:space="0" w:color="auto"/>
                    <w:right w:val="none" w:sz="0" w:space="0" w:color="auto"/>
                  </w:divBdr>
                </w:div>
                <w:div w:id="194780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836997">
      <w:bodyDiv w:val="1"/>
      <w:marLeft w:val="0"/>
      <w:marRight w:val="0"/>
      <w:marTop w:val="0"/>
      <w:marBottom w:val="0"/>
      <w:divBdr>
        <w:top w:val="none" w:sz="0" w:space="0" w:color="auto"/>
        <w:left w:val="none" w:sz="0" w:space="0" w:color="auto"/>
        <w:bottom w:val="none" w:sz="0" w:space="0" w:color="auto"/>
        <w:right w:val="none" w:sz="0" w:space="0" w:color="auto"/>
      </w:divBdr>
      <w:divsChild>
        <w:div w:id="1668552624">
          <w:marLeft w:val="0"/>
          <w:marRight w:val="0"/>
          <w:marTop w:val="0"/>
          <w:marBottom w:val="0"/>
          <w:divBdr>
            <w:top w:val="none" w:sz="0" w:space="0" w:color="auto"/>
            <w:left w:val="none" w:sz="0" w:space="0" w:color="auto"/>
            <w:bottom w:val="none" w:sz="0" w:space="0" w:color="auto"/>
            <w:right w:val="none" w:sz="0" w:space="0" w:color="auto"/>
          </w:divBdr>
          <w:divsChild>
            <w:div w:id="121923924">
              <w:marLeft w:val="0"/>
              <w:marRight w:val="0"/>
              <w:marTop w:val="0"/>
              <w:marBottom w:val="0"/>
              <w:divBdr>
                <w:top w:val="none" w:sz="0" w:space="0" w:color="auto"/>
                <w:left w:val="none" w:sz="0" w:space="0" w:color="auto"/>
                <w:bottom w:val="none" w:sz="0" w:space="0" w:color="auto"/>
                <w:right w:val="none" w:sz="0" w:space="0" w:color="auto"/>
              </w:divBdr>
              <w:divsChild>
                <w:div w:id="550727658">
                  <w:marLeft w:val="0"/>
                  <w:marRight w:val="0"/>
                  <w:marTop w:val="0"/>
                  <w:marBottom w:val="0"/>
                  <w:divBdr>
                    <w:top w:val="none" w:sz="0" w:space="0" w:color="auto"/>
                    <w:left w:val="none" w:sz="0" w:space="0" w:color="auto"/>
                    <w:bottom w:val="none" w:sz="0" w:space="0" w:color="auto"/>
                    <w:right w:val="none" w:sz="0" w:space="0" w:color="auto"/>
                  </w:divBdr>
                  <w:divsChild>
                    <w:div w:id="1501773365">
                      <w:marLeft w:val="3450"/>
                      <w:marRight w:val="3450"/>
                      <w:marTop w:val="0"/>
                      <w:marBottom w:val="0"/>
                      <w:divBdr>
                        <w:top w:val="none" w:sz="0" w:space="0" w:color="auto"/>
                        <w:left w:val="none" w:sz="0" w:space="0" w:color="auto"/>
                        <w:bottom w:val="none" w:sz="0" w:space="0" w:color="auto"/>
                        <w:right w:val="none" w:sz="0" w:space="0" w:color="auto"/>
                      </w:divBdr>
                      <w:divsChild>
                        <w:div w:id="606812426">
                          <w:marLeft w:val="0"/>
                          <w:marRight w:val="0"/>
                          <w:marTop w:val="0"/>
                          <w:marBottom w:val="0"/>
                          <w:divBdr>
                            <w:top w:val="none" w:sz="0" w:space="0" w:color="auto"/>
                            <w:left w:val="none" w:sz="0" w:space="0" w:color="auto"/>
                            <w:bottom w:val="none" w:sz="0" w:space="0" w:color="auto"/>
                            <w:right w:val="none" w:sz="0" w:space="0" w:color="auto"/>
                          </w:divBdr>
                          <w:divsChild>
                            <w:div w:id="1185631081">
                              <w:marLeft w:val="0"/>
                              <w:marRight w:val="0"/>
                              <w:marTop w:val="0"/>
                              <w:marBottom w:val="0"/>
                              <w:divBdr>
                                <w:top w:val="none" w:sz="0" w:space="0" w:color="auto"/>
                                <w:left w:val="none" w:sz="0" w:space="0" w:color="auto"/>
                                <w:bottom w:val="none" w:sz="0" w:space="0" w:color="auto"/>
                                <w:right w:val="none" w:sz="0" w:space="0" w:color="auto"/>
                              </w:divBdr>
                              <w:divsChild>
                                <w:div w:id="549876125">
                                  <w:marLeft w:val="0"/>
                                  <w:marRight w:val="0"/>
                                  <w:marTop w:val="0"/>
                                  <w:marBottom w:val="0"/>
                                  <w:divBdr>
                                    <w:top w:val="none" w:sz="0" w:space="0" w:color="auto"/>
                                    <w:left w:val="none" w:sz="0" w:space="0" w:color="auto"/>
                                    <w:bottom w:val="none" w:sz="0" w:space="0" w:color="auto"/>
                                    <w:right w:val="none" w:sz="0" w:space="0" w:color="auto"/>
                                  </w:divBdr>
                                  <w:divsChild>
                                    <w:div w:id="1477529229">
                                      <w:marLeft w:val="0"/>
                                      <w:marRight w:val="0"/>
                                      <w:marTop w:val="0"/>
                                      <w:marBottom w:val="0"/>
                                      <w:divBdr>
                                        <w:top w:val="none" w:sz="0" w:space="0" w:color="auto"/>
                                        <w:left w:val="none" w:sz="0" w:space="0" w:color="auto"/>
                                        <w:bottom w:val="none" w:sz="0" w:space="0" w:color="auto"/>
                                        <w:right w:val="none" w:sz="0" w:space="0" w:color="auto"/>
                                      </w:divBdr>
                                      <w:divsChild>
                                        <w:div w:id="254828162">
                                          <w:marLeft w:val="0"/>
                                          <w:marRight w:val="0"/>
                                          <w:marTop w:val="0"/>
                                          <w:marBottom w:val="0"/>
                                          <w:divBdr>
                                            <w:top w:val="none" w:sz="0" w:space="0" w:color="auto"/>
                                            <w:left w:val="none" w:sz="0" w:space="0" w:color="auto"/>
                                            <w:bottom w:val="none" w:sz="0" w:space="0" w:color="auto"/>
                                            <w:right w:val="none" w:sz="0" w:space="0" w:color="auto"/>
                                          </w:divBdr>
                                          <w:divsChild>
                                            <w:div w:id="84961131">
                                              <w:marLeft w:val="0"/>
                                              <w:marRight w:val="0"/>
                                              <w:marTop w:val="0"/>
                                              <w:marBottom w:val="0"/>
                                              <w:divBdr>
                                                <w:top w:val="none" w:sz="0" w:space="0" w:color="auto"/>
                                                <w:left w:val="none" w:sz="0" w:space="0" w:color="auto"/>
                                                <w:bottom w:val="none" w:sz="0" w:space="0" w:color="auto"/>
                                                <w:right w:val="none" w:sz="0" w:space="0" w:color="auto"/>
                                              </w:divBdr>
                                            </w:div>
                                          </w:divsChild>
                                        </w:div>
                                        <w:div w:id="941642661">
                                          <w:marLeft w:val="0"/>
                                          <w:marRight w:val="0"/>
                                          <w:marTop w:val="0"/>
                                          <w:marBottom w:val="0"/>
                                          <w:divBdr>
                                            <w:top w:val="none" w:sz="0" w:space="0" w:color="auto"/>
                                            <w:left w:val="none" w:sz="0" w:space="0" w:color="auto"/>
                                            <w:bottom w:val="none" w:sz="0" w:space="0" w:color="auto"/>
                                            <w:right w:val="none" w:sz="0" w:space="0" w:color="auto"/>
                                          </w:divBdr>
                                          <w:divsChild>
                                            <w:div w:id="154089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45989225">
      <w:bodyDiv w:val="1"/>
      <w:marLeft w:val="0"/>
      <w:marRight w:val="0"/>
      <w:marTop w:val="0"/>
      <w:marBottom w:val="0"/>
      <w:divBdr>
        <w:top w:val="none" w:sz="0" w:space="0" w:color="auto"/>
        <w:left w:val="none" w:sz="0" w:space="0" w:color="auto"/>
        <w:bottom w:val="none" w:sz="0" w:space="0" w:color="auto"/>
        <w:right w:val="none" w:sz="0" w:space="0" w:color="auto"/>
      </w:divBdr>
      <w:divsChild>
        <w:div w:id="1878086287">
          <w:marLeft w:val="0"/>
          <w:marRight w:val="0"/>
          <w:marTop w:val="0"/>
          <w:marBottom w:val="0"/>
          <w:divBdr>
            <w:top w:val="none" w:sz="0" w:space="0" w:color="auto"/>
            <w:left w:val="none" w:sz="0" w:space="0" w:color="auto"/>
            <w:bottom w:val="none" w:sz="0" w:space="0" w:color="auto"/>
            <w:right w:val="none" w:sz="0" w:space="0" w:color="auto"/>
          </w:divBdr>
          <w:divsChild>
            <w:div w:id="821821596">
              <w:marLeft w:val="0"/>
              <w:marRight w:val="0"/>
              <w:marTop w:val="0"/>
              <w:marBottom w:val="0"/>
              <w:divBdr>
                <w:top w:val="none" w:sz="0" w:space="0" w:color="auto"/>
                <w:left w:val="none" w:sz="0" w:space="0" w:color="auto"/>
                <w:bottom w:val="none" w:sz="0" w:space="0" w:color="auto"/>
                <w:right w:val="none" w:sz="0" w:space="0" w:color="auto"/>
              </w:divBdr>
              <w:divsChild>
                <w:div w:id="1964193383">
                  <w:marLeft w:val="0"/>
                  <w:marRight w:val="0"/>
                  <w:marTop w:val="0"/>
                  <w:marBottom w:val="0"/>
                  <w:divBdr>
                    <w:top w:val="none" w:sz="0" w:space="0" w:color="auto"/>
                    <w:left w:val="none" w:sz="0" w:space="0" w:color="auto"/>
                    <w:bottom w:val="none" w:sz="0" w:space="0" w:color="auto"/>
                    <w:right w:val="none" w:sz="0" w:space="0" w:color="auto"/>
                  </w:divBdr>
                  <w:divsChild>
                    <w:div w:id="1953432993">
                      <w:marLeft w:val="3450"/>
                      <w:marRight w:val="3450"/>
                      <w:marTop w:val="0"/>
                      <w:marBottom w:val="0"/>
                      <w:divBdr>
                        <w:top w:val="none" w:sz="0" w:space="0" w:color="auto"/>
                        <w:left w:val="none" w:sz="0" w:space="0" w:color="auto"/>
                        <w:bottom w:val="none" w:sz="0" w:space="0" w:color="auto"/>
                        <w:right w:val="none" w:sz="0" w:space="0" w:color="auto"/>
                      </w:divBdr>
                      <w:divsChild>
                        <w:div w:id="471598493">
                          <w:marLeft w:val="0"/>
                          <w:marRight w:val="0"/>
                          <w:marTop w:val="0"/>
                          <w:marBottom w:val="0"/>
                          <w:divBdr>
                            <w:top w:val="none" w:sz="0" w:space="0" w:color="auto"/>
                            <w:left w:val="none" w:sz="0" w:space="0" w:color="auto"/>
                            <w:bottom w:val="none" w:sz="0" w:space="0" w:color="auto"/>
                            <w:right w:val="none" w:sz="0" w:space="0" w:color="auto"/>
                          </w:divBdr>
                          <w:divsChild>
                            <w:div w:id="417793839">
                              <w:marLeft w:val="0"/>
                              <w:marRight w:val="0"/>
                              <w:marTop w:val="0"/>
                              <w:marBottom w:val="0"/>
                              <w:divBdr>
                                <w:top w:val="none" w:sz="0" w:space="0" w:color="auto"/>
                                <w:left w:val="none" w:sz="0" w:space="0" w:color="auto"/>
                                <w:bottom w:val="none" w:sz="0" w:space="0" w:color="auto"/>
                                <w:right w:val="none" w:sz="0" w:space="0" w:color="auto"/>
                              </w:divBdr>
                              <w:divsChild>
                                <w:div w:id="394476725">
                                  <w:marLeft w:val="0"/>
                                  <w:marRight w:val="0"/>
                                  <w:marTop w:val="0"/>
                                  <w:marBottom w:val="0"/>
                                  <w:divBdr>
                                    <w:top w:val="none" w:sz="0" w:space="0" w:color="auto"/>
                                    <w:left w:val="none" w:sz="0" w:space="0" w:color="auto"/>
                                    <w:bottom w:val="none" w:sz="0" w:space="0" w:color="auto"/>
                                    <w:right w:val="none" w:sz="0" w:space="0" w:color="auto"/>
                                  </w:divBdr>
                                  <w:divsChild>
                                    <w:div w:id="1547139344">
                                      <w:marLeft w:val="0"/>
                                      <w:marRight w:val="0"/>
                                      <w:marTop w:val="0"/>
                                      <w:marBottom w:val="0"/>
                                      <w:divBdr>
                                        <w:top w:val="none" w:sz="0" w:space="0" w:color="auto"/>
                                        <w:left w:val="none" w:sz="0" w:space="0" w:color="auto"/>
                                        <w:bottom w:val="none" w:sz="0" w:space="0" w:color="auto"/>
                                        <w:right w:val="none" w:sz="0" w:space="0" w:color="auto"/>
                                      </w:divBdr>
                                      <w:divsChild>
                                        <w:div w:id="227032754">
                                          <w:marLeft w:val="0"/>
                                          <w:marRight w:val="0"/>
                                          <w:marTop w:val="0"/>
                                          <w:marBottom w:val="0"/>
                                          <w:divBdr>
                                            <w:top w:val="none" w:sz="0" w:space="0" w:color="auto"/>
                                            <w:left w:val="none" w:sz="0" w:space="0" w:color="auto"/>
                                            <w:bottom w:val="none" w:sz="0" w:space="0" w:color="auto"/>
                                            <w:right w:val="none" w:sz="0" w:space="0" w:color="auto"/>
                                          </w:divBdr>
                                          <w:divsChild>
                                            <w:div w:id="1634483658">
                                              <w:marLeft w:val="0"/>
                                              <w:marRight w:val="0"/>
                                              <w:marTop w:val="0"/>
                                              <w:marBottom w:val="0"/>
                                              <w:divBdr>
                                                <w:top w:val="none" w:sz="0" w:space="0" w:color="auto"/>
                                                <w:left w:val="none" w:sz="0" w:space="0" w:color="auto"/>
                                                <w:bottom w:val="none" w:sz="0" w:space="0" w:color="auto"/>
                                                <w:right w:val="none" w:sz="0" w:space="0" w:color="auto"/>
                                              </w:divBdr>
                                            </w:div>
                                          </w:divsChild>
                                        </w:div>
                                        <w:div w:id="1142112843">
                                          <w:marLeft w:val="0"/>
                                          <w:marRight w:val="0"/>
                                          <w:marTop w:val="0"/>
                                          <w:marBottom w:val="0"/>
                                          <w:divBdr>
                                            <w:top w:val="none" w:sz="0" w:space="0" w:color="auto"/>
                                            <w:left w:val="none" w:sz="0" w:space="0" w:color="auto"/>
                                            <w:bottom w:val="none" w:sz="0" w:space="0" w:color="auto"/>
                                            <w:right w:val="none" w:sz="0" w:space="0" w:color="auto"/>
                                          </w:divBdr>
                                          <w:divsChild>
                                            <w:div w:id="1294096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1692417">
      <w:bodyDiv w:val="1"/>
      <w:marLeft w:val="0"/>
      <w:marRight w:val="0"/>
      <w:marTop w:val="0"/>
      <w:marBottom w:val="0"/>
      <w:divBdr>
        <w:top w:val="none" w:sz="0" w:space="0" w:color="auto"/>
        <w:left w:val="none" w:sz="0" w:space="0" w:color="auto"/>
        <w:bottom w:val="none" w:sz="0" w:space="0" w:color="auto"/>
        <w:right w:val="none" w:sz="0" w:space="0" w:color="auto"/>
      </w:divBdr>
    </w:div>
    <w:div w:id="1402873647">
      <w:bodyDiv w:val="1"/>
      <w:marLeft w:val="0"/>
      <w:marRight w:val="0"/>
      <w:marTop w:val="0"/>
      <w:marBottom w:val="0"/>
      <w:divBdr>
        <w:top w:val="none" w:sz="0" w:space="0" w:color="auto"/>
        <w:left w:val="none" w:sz="0" w:space="0" w:color="auto"/>
        <w:bottom w:val="none" w:sz="0" w:space="0" w:color="auto"/>
        <w:right w:val="none" w:sz="0" w:space="0" w:color="auto"/>
      </w:divBdr>
      <w:divsChild>
        <w:div w:id="1358001502">
          <w:marLeft w:val="0"/>
          <w:marRight w:val="0"/>
          <w:marTop w:val="0"/>
          <w:marBottom w:val="0"/>
          <w:divBdr>
            <w:top w:val="none" w:sz="0" w:space="0" w:color="auto"/>
            <w:left w:val="none" w:sz="0" w:space="0" w:color="auto"/>
            <w:bottom w:val="none" w:sz="0" w:space="0" w:color="auto"/>
            <w:right w:val="none" w:sz="0" w:space="0" w:color="auto"/>
          </w:divBdr>
          <w:divsChild>
            <w:div w:id="30496506">
              <w:marLeft w:val="0"/>
              <w:marRight w:val="0"/>
              <w:marTop w:val="0"/>
              <w:marBottom w:val="0"/>
              <w:divBdr>
                <w:top w:val="none" w:sz="0" w:space="0" w:color="auto"/>
                <w:left w:val="none" w:sz="0" w:space="0" w:color="auto"/>
                <w:bottom w:val="none" w:sz="0" w:space="0" w:color="auto"/>
                <w:right w:val="none" w:sz="0" w:space="0" w:color="auto"/>
              </w:divBdr>
              <w:divsChild>
                <w:div w:id="1984234099">
                  <w:marLeft w:val="0"/>
                  <w:marRight w:val="0"/>
                  <w:marTop w:val="0"/>
                  <w:marBottom w:val="0"/>
                  <w:divBdr>
                    <w:top w:val="none" w:sz="0" w:space="0" w:color="auto"/>
                    <w:left w:val="none" w:sz="0" w:space="0" w:color="auto"/>
                    <w:bottom w:val="none" w:sz="0" w:space="0" w:color="auto"/>
                    <w:right w:val="none" w:sz="0" w:space="0" w:color="auto"/>
                  </w:divBdr>
                  <w:divsChild>
                    <w:div w:id="1474103703">
                      <w:marLeft w:val="3450"/>
                      <w:marRight w:val="3450"/>
                      <w:marTop w:val="0"/>
                      <w:marBottom w:val="0"/>
                      <w:divBdr>
                        <w:top w:val="none" w:sz="0" w:space="0" w:color="auto"/>
                        <w:left w:val="none" w:sz="0" w:space="0" w:color="auto"/>
                        <w:bottom w:val="none" w:sz="0" w:space="0" w:color="auto"/>
                        <w:right w:val="none" w:sz="0" w:space="0" w:color="auto"/>
                      </w:divBdr>
                      <w:divsChild>
                        <w:div w:id="2112356951">
                          <w:marLeft w:val="0"/>
                          <w:marRight w:val="0"/>
                          <w:marTop w:val="0"/>
                          <w:marBottom w:val="0"/>
                          <w:divBdr>
                            <w:top w:val="none" w:sz="0" w:space="0" w:color="auto"/>
                            <w:left w:val="none" w:sz="0" w:space="0" w:color="auto"/>
                            <w:bottom w:val="none" w:sz="0" w:space="0" w:color="auto"/>
                            <w:right w:val="none" w:sz="0" w:space="0" w:color="auto"/>
                          </w:divBdr>
                          <w:divsChild>
                            <w:div w:id="1446075739">
                              <w:marLeft w:val="0"/>
                              <w:marRight w:val="0"/>
                              <w:marTop w:val="0"/>
                              <w:marBottom w:val="0"/>
                              <w:divBdr>
                                <w:top w:val="none" w:sz="0" w:space="0" w:color="auto"/>
                                <w:left w:val="none" w:sz="0" w:space="0" w:color="auto"/>
                                <w:bottom w:val="none" w:sz="0" w:space="0" w:color="auto"/>
                                <w:right w:val="none" w:sz="0" w:space="0" w:color="auto"/>
                              </w:divBdr>
                              <w:divsChild>
                                <w:div w:id="1253854586">
                                  <w:marLeft w:val="0"/>
                                  <w:marRight w:val="0"/>
                                  <w:marTop w:val="0"/>
                                  <w:marBottom w:val="0"/>
                                  <w:divBdr>
                                    <w:top w:val="none" w:sz="0" w:space="0" w:color="auto"/>
                                    <w:left w:val="none" w:sz="0" w:space="0" w:color="auto"/>
                                    <w:bottom w:val="none" w:sz="0" w:space="0" w:color="auto"/>
                                    <w:right w:val="none" w:sz="0" w:space="0" w:color="auto"/>
                                  </w:divBdr>
                                  <w:divsChild>
                                    <w:div w:id="614754934">
                                      <w:marLeft w:val="0"/>
                                      <w:marRight w:val="0"/>
                                      <w:marTop w:val="0"/>
                                      <w:marBottom w:val="0"/>
                                      <w:divBdr>
                                        <w:top w:val="none" w:sz="0" w:space="0" w:color="auto"/>
                                        <w:left w:val="none" w:sz="0" w:space="0" w:color="auto"/>
                                        <w:bottom w:val="none" w:sz="0" w:space="0" w:color="auto"/>
                                        <w:right w:val="none" w:sz="0" w:space="0" w:color="auto"/>
                                      </w:divBdr>
                                      <w:divsChild>
                                        <w:div w:id="1566645217">
                                          <w:marLeft w:val="0"/>
                                          <w:marRight w:val="0"/>
                                          <w:marTop w:val="0"/>
                                          <w:marBottom w:val="0"/>
                                          <w:divBdr>
                                            <w:top w:val="none" w:sz="0" w:space="0" w:color="auto"/>
                                            <w:left w:val="none" w:sz="0" w:space="0" w:color="auto"/>
                                            <w:bottom w:val="none" w:sz="0" w:space="0" w:color="auto"/>
                                            <w:right w:val="none" w:sz="0" w:space="0" w:color="auto"/>
                                          </w:divBdr>
                                          <w:divsChild>
                                            <w:div w:id="917516047">
                                              <w:marLeft w:val="0"/>
                                              <w:marRight w:val="0"/>
                                              <w:marTop w:val="0"/>
                                              <w:marBottom w:val="0"/>
                                              <w:divBdr>
                                                <w:top w:val="none" w:sz="0" w:space="0" w:color="auto"/>
                                                <w:left w:val="none" w:sz="0" w:space="0" w:color="auto"/>
                                                <w:bottom w:val="none" w:sz="0" w:space="0" w:color="auto"/>
                                                <w:right w:val="none" w:sz="0" w:space="0" w:color="auto"/>
                                              </w:divBdr>
                                            </w:div>
                                          </w:divsChild>
                                        </w:div>
                                        <w:div w:id="1845195418">
                                          <w:marLeft w:val="0"/>
                                          <w:marRight w:val="0"/>
                                          <w:marTop w:val="0"/>
                                          <w:marBottom w:val="0"/>
                                          <w:divBdr>
                                            <w:top w:val="none" w:sz="0" w:space="0" w:color="auto"/>
                                            <w:left w:val="none" w:sz="0" w:space="0" w:color="auto"/>
                                            <w:bottom w:val="none" w:sz="0" w:space="0" w:color="auto"/>
                                            <w:right w:val="none" w:sz="0" w:space="0" w:color="auto"/>
                                          </w:divBdr>
                                          <w:divsChild>
                                            <w:div w:id="1483231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36093747">
      <w:bodyDiv w:val="1"/>
      <w:marLeft w:val="0"/>
      <w:marRight w:val="0"/>
      <w:marTop w:val="0"/>
      <w:marBottom w:val="0"/>
      <w:divBdr>
        <w:top w:val="none" w:sz="0" w:space="0" w:color="auto"/>
        <w:left w:val="none" w:sz="0" w:space="0" w:color="auto"/>
        <w:bottom w:val="none" w:sz="0" w:space="0" w:color="auto"/>
        <w:right w:val="none" w:sz="0" w:space="0" w:color="auto"/>
      </w:divBdr>
      <w:divsChild>
        <w:div w:id="1566381590">
          <w:marLeft w:val="0"/>
          <w:marRight w:val="0"/>
          <w:marTop w:val="0"/>
          <w:marBottom w:val="0"/>
          <w:divBdr>
            <w:top w:val="none" w:sz="0" w:space="0" w:color="auto"/>
            <w:left w:val="none" w:sz="0" w:space="0" w:color="auto"/>
            <w:bottom w:val="none" w:sz="0" w:space="0" w:color="auto"/>
            <w:right w:val="none" w:sz="0" w:space="0" w:color="auto"/>
          </w:divBdr>
          <w:divsChild>
            <w:div w:id="126356653">
              <w:marLeft w:val="0"/>
              <w:marRight w:val="0"/>
              <w:marTop w:val="0"/>
              <w:marBottom w:val="0"/>
              <w:divBdr>
                <w:top w:val="none" w:sz="0" w:space="0" w:color="auto"/>
                <w:left w:val="none" w:sz="0" w:space="0" w:color="auto"/>
                <w:bottom w:val="none" w:sz="0" w:space="0" w:color="auto"/>
                <w:right w:val="none" w:sz="0" w:space="0" w:color="auto"/>
              </w:divBdr>
              <w:divsChild>
                <w:div w:id="1781408921">
                  <w:marLeft w:val="0"/>
                  <w:marRight w:val="0"/>
                  <w:marTop w:val="0"/>
                  <w:marBottom w:val="0"/>
                  <w:divBdr>
                    <w:top w:val="none" w:sz="0" w:space="0" w:color="auto"/>
                    <w:left w:val="none" w:sz="0" w:space="0" w:color="auto"/>
                    <w:bottom w:val="none" w:sz="0" w:space="0" w:color="auto"/>
                    <w:right w:val="none" w:sz="0" w:space="0" w:color="auto"/>
                  </w:divBdr>
                  <w:divsChild>
                    <w:div w:id="418411057">
                      <w:marLeft w:val="3450"/>
                      <w:marRight w:val="3450"/>
                      <w:marTop w:val="0"/>
                      <w:marBottom w:val="0"/>
                      <w:divBdr>
                        <w:top w:val="none" w:sz="0" w:space="0" w:color="auto"/>
                        <w:left w:val="none" w:sz="0" w:space="0" w:color="auto"/>
                        <w:bottom w:val="none" w:sz="0" w:space="0" w:color="auto"/>
                        <w:right w:val="none" w:sz="0" w:space="0" w:color="auto"/>
                      </w:divBdr>
                      <w:divsChild>
                        <w:div w:id="1739281821">
                          <w:marLeft w:val="0"/>
                          <w:marRight w:val="0"/>
                          <w:marTop w:val="0"/>
                          <w:marBottom w:val="0"/>
                          <w:divBdr>
                            <w:top w:val="none" w:sz="0" w:space="0" w:color="auto"/>
                            <w:left w:val="none" w:sz="0" w:space="0" w:color="auto"/>
                            <w:bottom w:val="none" w:sz="0" w:space="0" w:color="auto"/>
                            <w:right w:val="none" w:sz="0" w:space="0" w:color="auto"/>
                          </w:divBdr>
                          <w:divsChild>
                            <w:div w:id="819344824">
                              <w:marLeft w:val="0"/>
                              <w:marRight w:val="0"/>
                              <w:marTop w:val="0"/>
                              <w:marBottom w:val="0"/>
                              <w:divBdr>
                                <w:top w:val="none" w:sz="0" w:space="0" w:color="auto"/>
                                <w:left w:val="none" w:sz="0" w:space="0" w:color="auto"/>
                                <w:bottom w:val="none" w:sz="0" w:space="0" w:color="auto"/>
                                <w:right w:val="none" w:sz="0" w:space="0" w:color="auto"/>
                              </w:divBdr>
                              <w:divsChild>
                                <w:div w:id="740248205">
                                  <w:marLeft w:val="0"/>
                                  <w:marRight w:val="0"/>
                                  <w:marTop w:val="0"/>
                                  <w:marBottom w:val="0"/>
                                  <w:divBdr>
                                    <w:top w:val="none" w:sz="0" w:space="0" w:color="auto"/>
                                    <w:left w:val="none" w:sz="0" w:space="0" w:color="auto"/>
                                    <w:bottom w:val="none" w:sz="0" w:space="0" w:color="auto"/>
                                    <w:right w:val="none" w:sz="0" w:space="0" w:color="auto"/>
                                  </w:divBdr>
                                  <w:divsChild>
                                    <w:div w:id="945969463">
                                      <w:marLeft w:val="0"/>
                                      <w:marRight w:val="0"/>
                                      <w:marTop w:val="0"/>
                                      <w:marBottom w:val="0"/>
                                      <w:divBdr>
                                        <w:top w:val="none" w:sz="0" w:space="0" w:color="auto"/>
                                        <w:left w:val="none" w:sz="0" w:space="0" w:color="auto"/>
                                        <w:bottom w:val="none" w:sz="0" w:space="0" w:color="auto"/>
                                        <w:right w:val="none" w:sz="0" w:space="0" w:color="auto"/>
                                      </w:divBdr>
                                      <w:divsChild>
                                        <w:div w:id="534731860">
                                          <w:marLeft w:val="0"/>
                                          <w:marRight w:val="0"/>
                                          <w:marTop w:val="0"/>
                                          <w:marBottom w:val="0"/>
                                          <w:divBdr>
                                            <w:top w:val="none" w:sz="0" w:space="0" w:color="auto"/>
                                            <w:left w:val="none" w:sz="0" w:space="0" w:color="auto"/>
                                            <w:bottom w:val="none" w:sz="0" w:space="0" w:color="auto"/>
                                            <w:right w:val="none" w:sz="0" w:space="0" w:color="auto"/>
                                          </w:divBdr>
                                          <w:divsChild>
                                            <w:div w:id="831408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58538000">
      <w:bodyDiv w:val="1"/>
      <w:marLeft w:val="0"/>
      <w:marRight w:val="0"/>
      <w:marTop w:val="0"/>
      <w:marBottom w:val="0"/>
      <w:divBdr>
        <w:top w:val="none" w:sz="0" w:space="0" w:color="auto"/>
        <w:left w:val="none" w:sz="0" w:space="0" w:color="auto"/>
        <w:bottom w:val="none" w:sz="0" w:space="0" w:color="auto"/>
        <w:right w:val="none" w:sz="0" w:space="0" w:color="auto"/>
      </w:divBdr>
      <w:divsChild>
        <w:div w:id="1620186196">
          <w:marLeft w:val="0"/>
          <w:marRight w:val="0"/>
          <w:marTop w:val="0"/>
          <w:marBottom w:val="0"/>
          <w:divBdr>
            <w:top w:val="none" w:sz="0" w:space="0" w:color="auto"/>
            <w:left w:val="none" w:sz="0" w:space="0" w:color="auto"/>
            <w:bottom w:val="none" w:sz="0" w:space="0" w:color="auto"/>
            <w:right w:val="none" w:sz="0" w:space="0" w:color="auto"/>
          </w:divBdr>
          <w:divsChild>
            <w:div w:id="2169030">
              <w:marLeft w:val="0"/>
              <w:marRight w:val="0"/>
              <w:marTop w:val="0"/>
              <w:marBottom w:val="0"/>
              <w:divBdr>
                <w:top w:val="none" w:sz="0" w:space="0" w:color="auto"/>
                <w:left w:val="none" w:sz="0" w:space="0" w:color="auto"/>
                <w:bottom w:val="none" w:sz="0" w:space="0" w:color="auto"/>
                <w:right w:val="none" w:sz="0" w:space="0" w:color="auto"/>
              </w:divBdr>
              <w:divsChild>
                <w:div w:id="742144137">
                  <w:marLeft w:val="0"/>
                  <w:marRight w:val="0"/>
                  <w:marTop w:val="0"/>
                  <w:marBottom w:val="0"/>
                  <w:divBdr>
                    <w:top w:val="none" w:sz="0" w:space="0" w:color="auto"/>
                    <w:left w:val="none" w:sz="0" w:space="0" w:color="auto"/>
                    <w:bottom w:val="none" w:sz="0" w:space="0" w:color="auto"/>
                    <w:right w:val="none" w:sz="0" w:space="0" w:color="auto"/>
                  </w:divBdr>
                  <w:divsChild>
                    <w:div w:id="398939833">
                      <w:marLeft w:val="3450"/>
                      <w:marRight w:val="3450"/>
                      <w:marTop w:val="0"/>
                      <w:marBottom w:val="0"/>
                      <w:divBdr>
                        <w:top w:val="none" w:sz="0" w:space="0" w:color="auto"/>
                        <w:left w:val="none" w:sz="0" w:space="0" w:color="auto"/>
                        <w:bottom w:val="none" w:sz="0" w:space="0" w:color="auto"/>
                        <w:right w:val="none" w:sz="0" w:space="0" w:color="auto"/>
                      </w:divBdr>
                      <w:divsChild>
                        <w:div w:id="1117022773">
                          <w:marLeft w:val="0"/>
                          <w:marRight w:val="0"/>
                          <w:marTop w:val="0"/>
                          <w:marBottom w:val="0"/>
                          <w:divBdr>
                            <w:top w:val="none" w:sz="0" w:space="0" w:color="auto"/>
                            <w:left w:val="none" w:sz="0" w:space="0" w:color="auto"/>
                            <w:bottom w:val="none" w:sz="0" w:space="0" w:color="auto"/>
                            <w:right w:val="none" w:sz="0" w:space="0" w:color="auto"/>
                          </w:divBdr>
                          <w:divsChild>
                            <w:div w:id="1904370997">
                              <w:marLeft w:val="0"/>
                              <w:marRight w:val="0"/>
                              <w:marTop w:val="0"/>
                              <w:marBottom w:val="0"/>
                              <w:divBdr>
                                <w:top w:val="none" w:sz="0" w:space="0" w:color="auto"/>
                                <w:left w:val="none" w:sz="0" w:space="0" w:color="auto"/>
                                <w:bottom w:val="none" w:sz="0" w:space="0" w:color="auto"/>
                                <w:right w:val="none" w:sz="0" w:space="0" w:color="auto"/>
                              </w:divBdr>
                              <w:divsChild>
                                <w:div w:id="48068749">
                                  <w:marLeft w:val="0"/>
                                  <w:marRight w:val="0"/>
                                  <w:marTop w:val="0"/>
                                  <w:marBottom w:val="0"/>
                                  <w:divBdr>
                                    <w:top w:val="none" w:sz="0" w:space="0" w:color="auto"/>
                                    <w:left w:val="none" w:sz="0" w:space="0" w:color="auto"/>
                                    <w:bottom w:val="none" w:sz="0" w:space="0" w:color="auto"/>
                                    <w:right w:val="none" w:sz="0" w:space="0" w:color="auto"/>
                                  </w:divBdr>
                                  <w:divsChild>
                                    <w:div w:id="1817989913">
                                      <w:marLeft w:val="0"/>
                                      <w:marRight w:val="0"/>
                                      <w:marTop w:val="0"/>
                                      <w:marBottom w:val="0"/>
                                      <w:divBdr>
                                        <w:top w:val="none" w:sz="0" w:space="0" w:color="auto"/>
                                        <w:left w:val="none" w:sz="0" w:space="0" w:color="auto"/>
                                        <w:bottom w:val="none" w:sz="0" w:space="0" w:color="auto"/>
                                        <w:right w:val="none" w:sz="0" w:space="0" w:color="auto"/>
                                      </w:divBdr>
                                      <w:divsChild>
                                        <w:div w:id="1270166057">
                                          <w:marLeft w:val="0"/>
                                          <w:marRight w:val="0"/>
                                          <w:marTop w:val="0"/>
                                          <w:marBottom w:val="0"/>
                                          <w:divBdr>
                                            <w:top w:val="none" w:sz="0" w:space="0" w:color="auto"/>
                                            <w:left w:val="none" w:sz="0" w:space="0" w:color="auto"/>
                                            <w:bottom w:val="none" w:sz="0" w:space="0" w:color="auto"/>
                                            <w:right w:val="none" w:sz="0" w:space="0" w:color="auto"/>
                                          </w:divBdr>
                                          <w:divsChild>
                                            <w:div w:id="814838334">
                                              <w:marLeft w:val="0"/>
                                              <w:marRight w:val="0"/>
                                              <w:marTop w:val="0"/>
                                              <w:marBottom w:val="0"/>
                                              <w:divBdr>
                                                <w:top w:val="none" w:sz="0" w:space="0" w:color="auto"/>
                                                <w:left w:val="none" w:sz="0" w:space="0" w:color="auto"/>
                                                <w:bottom w:val="none" w:sz="0" w:space="0" w:color="auto"/>
                                                <w:right w:val="none" w:sz="0" w:space="0" w:color="auto"/>
                                              </w:divBdr>
                                            </w:div>
                                          </w:divsChild>
                                        </w:div>
                                        <w:div w:id="2122143604">
                                          <w:marLeft w:val="0"/>
                                          <w:marRight w:val="0"/>
                                          <w:marTop w:val="0"/>
                                          <w:marBottom w:val="0"/>
                                          <w:divBdr>
                                            <w:top w:val="none" w:sz="0" w:space="0" w:color="auto"/>
                                            <w:left w:val="none" w:sz="0" w:space="0" w:color="auto"/>
                                            <w:bottom w:val="none" w:sz="0" w:space="0" w:color="auto"/>
                                            <w:right w:val="none" w:sz="0" w:space="0" w:color="auto"/>
                                          </w:divBdr>
                                          <w:divsChild>
                                            <w:div w:id="2027905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9448745">
      <w:bodyDiv w:val="1"/>
      <w:marLeft w:val="0"/>
      <w:marRight w:val="0"/>
      <w:marTop w:val="0"/>
      <w:marBottom w:val="0"/>
      <w:divBdr>
        <w:top w:val="none" w:sz="0" w:space="0" w:color="auto"/>
        <w:left w:val="none" w:sz="0" w:space="0" w:color="auto"/>
        <w:bottom w:val="none" w:sz="0" w:space="0" w:color="auto"/>
        <w:right w:val="none" w:sz="0" w:space="0" w:color="auto"/>
      </w:divBdr>
      <w:divsChild>
        <w:div w:id="1765953922">
          <w:marLeft w:val="0"/>
          <w:marRight w:val="0"/>
          <w:marTop w:val="0"/>
          <w:marBottom w:val="0"/>
          <w:divBdr>
            <w:top w:val="none" w:sz="0" w:space="0" w:color="auto"/>
            <w:left w:val="none" w:sz="0" w:space="0" w:color="auto"/>
            <w:bottom w:val="none" w:sz="0" w:space="0" w:color="auto"/>
            <w:right w:val="none" w:sz="0" w:space="0" w:color="auto"/>
          </w:divBdr>
          <w:divsChild>
            <w:div w:id="615529589">
              <w:marLeft w:val="0"/>
              <w:marRight w:val="0"/>
              <w:marTop w:val="0"/>
              <w:marBottom w:val="0"/>
              <w:divBdr>
                <w:top w:val="none" w:sz="0" w:space="0" w:color="auto"/>
                <w:left w:val="none" w:sz="0" w:space="0" w:color="auto"/>
                <w:bottom w:val="none" w:sz="0" w:space="0" w:color="auto"/>
                <w:right w:val="none" w:sz="0" w:space="0" w:color="auto"/>
              </w:divBdr>
              <w:divsChild>
                <w:div w:id="856041929">
                  <w:marLeft w:val="0"/>
                  <w:marRight w:val="0"/>
                  <w:marTop w:val="0"/>
                  <w:marBottom w:val="0"/>
                  <w:divBdr>
                    <w:top w:val="none" w:sz="0" w:space="0" w:color="auto"/>
                    <w:left w:val="none" w:sz="0" w:space="0" w:color="auto"/>
                    <w:bottom w:val="none" w:sz="0" w:space="0" w:color="auto"/>
                    <w:right w:val="none" w:sz="0" w:space="0" w:color="auto"/>
                  </w:divBdr>
                  <w:divsChild>
                    <w:div w:id="1832603855">
                      <w:marLeft w:val="3450"/>
                      <w:marRight w:val="3450"/>
                      <w:marTop w:val="0"/>
                      <w:marBottom w:val="0"/>
                      <w:divBdr>
                        <w:top w:val="none" w:sz="0" w:space="0" w:color="auto"/>
                        <w:left w:val="none" w:sz="0" w:space="0" w:color="auto"/>
                        <w:bottom w:val="none" w:sz="0" w:space="0" w:color="auto"/>
                        <w:right w:val="none" w:sz="0" w:space="0" w:color="auto"/>
                      </w:divBdr>
                      <w:divsChild>
                        <w:div w:id="1421753504">
                          <w:marLeft w:val="0"/>
                          <w:marRight w:val="0"/>
                          <w:marTop w:val="0"/>
                          <w:marBottom w:val="0"/>
                          <w:divBdr>
                            <w:top w:val="none" w:sz="0" w:space="0" w:color="auto"/>
                            <w:left w:val="none" w:sz="0" w:space="0" w:color="auto"/>
                            <w:bottom w:val="none" w:sz="0" w:space="0" w:color="auto"/>
                            <w:right w:val="none" w:sz="0" w:space="0" w:color="auto"/>
                          </w:divBdr>
                          <w:divsChild>
                            <w:div w:id="203371142">
                              <w:marLeft w:val="0"/>
                              <w:marRight w:val="0"/>
                              <w:marTop w:val="0"/>
                              <w:marBottom w:val="0"/>
                              <w:divBdr>
                                <w:top w:val="none" w:sz="0" w:space="0" w:color="auto"/>
                                <w:left w:val="none" w:sz="0" w:space="0" w:color="auto"/>
                                <w:bottom w:val="none" w:sz="0" w:space="0" w:color="auto"/>
                                <w:right w:val="none" w:sz="0" w:space="0" w:color="auto"/>
                              </w:divBdr>
                              <w:divsChild>
                                <w:div w:id="796992625">
                                  <w:marLeft w:val="0"/>
                                  <w:marRight w:val="0"/>
                                  <w:marTop w:val="0"/>
                                  <w:marBottom w:val="0"/>
                                  <w:divBdr>
                                    <w:top w:val="none" w:sz="0" w:space="0" w:color="auto"/>
                                    <w:left w:val="none" w:sz="0" w:space="0" w:color="auto"/>
                                    <w:bottom w:val="none" w:sz="0" w:space="0" w:color="auto"/>
                                    <w:right w:val="none" w:sz="0" w:space="0" w:color="auto"/>
                                  </w:divBdr>
                                  <w:divsChild>
                                    <w:div w:id="937710829">
                                      <w:marLeft w:val="0"/>
                                      <w:marRight w:val="0"/>
                                      <w:marTop w:val="0"/>
                                      <w:marBottom w:val="0"/>
                                      <w:divBdr>
                                        <w:top w:val="none" w:sz="0" w:space="0" w:color="auto"/>
                                        <w:left w:val="none" w:sz="0" w:space="0" w:color="auto"/>
                                        <w:bottom w:val="none" w:sz="0" w:space="0" w:color="auto"/>
                                        <w:right w:val="none" w:sz="0" w:space="0" w:color="auto"/>
                                      </w:divBdr>
                                      <w:divsChild>
                                        <w:div w:id="376396006">
                                          <w:marLeft w:val="0"/>
                                          <w:marRight w:val="0"/>
                                          <w:marTop w:val="0"/>
                                          <w:marBottom w:val="0"/>
                                          <w:divBdr>
                                            <w:top w:val="none" w:sz="0" w:space="0" w:color="auto"/>
                                            <w:left w:val="none" w:sz="0" w:space="0" w:color="auto"/>
                                            <w:bottom w:val="none" w:sz="0" w:space="0" w:color="auto"/>
                                            <w:right w:val="none" w:sz="0" w:space="0" w:color="auto"/>
                                          </w:divBdr>
                                          <w:divsChild>
                                            <w:div w:id="1817527358">
                                              <w:marLeft w:val="0"/>
                                              <w:marRight w:val="0"/>
                                              <w:marTop w:val="0"/>
                                              <w:marBottom w:val="0"/>
                                              <w:divBdr>
                                                <w:top w:val="none" w:sz="0" w:space="0" w:color="auto"/>
                                                <w:left w:val="none" w:sz="0" w:space="0" w:color="auto"/>
                                                <w:bottom w:val="none" w:sz="0" w:space="0" w:color="auto"/>
                                                <w:right w:val="none" w:sz="0" w:space="0" w:color="auto"/>
                                              </w:divBdr>
                                            </w:div>
                                          </w:divsChild>
                                        </w:div>
                                        <w:div w:id="1817650237">
                                          <w:marLeft w:val="0"/>
                                          <w:marRight w:val="0"/>
                                          <w:marTop w:val="0"/>
                                          <w:marBottom w:val="0"/>
                                          <w:divBdr>
                                            <w:top w:val="none" w:sz="0" w:space="0" w:color="auto"/>
                                            <w:left w:val="none" w:sz="0" w:space="0" w:color="auto"/>
                                            <w:bottom w:val="none" w:sz="0" w:space="0" w:color="auto"/>
                                            <w:right w:val="none" w:sz="0" w:space="0" w:color="auto"/>
                                          </w:divBdr>
                                          <w:divsChild>
                                            <w:div w:id="168176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24108093">
      <w:bodyDiv w:val="1"/>
      <w:marLeft w:val="0"/>
      <w:marRight w:val="0"/>
      <w:marTop w:val="0"/>
      <w:marBottom w:val="0"/>
      <w:divBdr>
        <w:top w:val="none" w:sz="0" w:space="0" w:color="auto"/>
        <w:left w:val="none" w:sz="0" w:space="0" w:color="auto"/>
        <w:bottom w:val="none" w:sz="0" w:space="0" w:color="auto"/>
        <w:right w:val="none" w:sz="0" w:space="0" w:color="auto"/>
      </w:divBdr>
      <w:divsChild>
        <w:div w:id="278877937">
          <w:marLeft w:val="0"/>
          <w:marRight w:val="0"/>
          <w:marTop w:val="0"/>
          <w:marBottom w:val="0"/>
          <w:divBdr>
            <w:top w:val="none" w:sz="0" w:space="0" w:color="auto"/>
            <w:left w:val="none" w:sz="0" w:space="0" w:color="auto"/>
            <w:bottom w:val="none" w:sz="0" w:space="0" w:color="auto"/>
            <w:right w:val="none" w:sz="0" w:space="0" w:color="auto"/>
          </w:divBdr>
          <w:divsChild>
            <w:div w:id="996811275">
              <w:marLeft w:val="0"/>
              <w:marRight w:val="0"/>
              <w:marTop w:val="0"/>
              <w:marBottom w:val="0"/>
              <w:divBdr>
                <w:top w:val="none" w:sz="0" w:space="0" w:color="auto"/>
                <w:left w:val="none" w:sz="0" w:space="0" w:color="auto"/>
                <w:bottom w:val="none" w:sz="0" w:space="0" w:color="auto"/>
                <w:right w:val="none" w:sz="0" w:space="0" w:color="auto"/>
              </w:divBdr>
              <w:divsChild>
                <w:div w:id="932855707">
                  <w:marLeft w:val="0"/>
                  <w:marRight w:val="0"/>
                  <w:marTop w:val="0"/>
                  <w:marBottom w:val="0"/>
                  <w:divBdr>
                    <w:top w:val="none" w:sz="0" w:space="0" w:color="auto"/>
                    <w:left w:val="none" w:sz="0" w:space="0" w:color="auto"/>
                    <w:bottom w:val="none" w:sz="0" w:space="0" w:color="auto"/>
                    <w:right w:val="none" w:sz="0" w:space="0" w:color="auto"/>
                  </w:divBdr>
                  <w:divsChild>
                    <w:div w:id="1962224628">
                      <w:marLeft w:val="3450"/>
                      <w:marRight w:val="3450"/>
                      <w:marTop w:val="0"/>
                      <w:marBottom w:val="0"/>
                      <w:divBdr>
                        <w:top w:val="none" w:sz="0" w:space="0" w:color="auto"/>
                        <w:left w:val="none" w:sz="0" w:space="0" w:color="auto"/>
                        <w:bottom w:val="none" w:sz="0" w:space="0" w:color="auto"/>
                        <w:right w:val="none" w:sz="0" w:space="0" w:color="auto"/>
                      </w:divBdr>
                      <w:divsChild>
                        <w:div w:id="635575237">
                          <w:marLeft w:val="0"/>
                          <w:marRight w:val="0"/>
                          <w:marTop w:val="0"/>
                          <w:marBottom w:val="0"/>
                          <w:divBdr>
                            <w:top w:val="none" w:sz="0" w:space="0" w:color="auto"/>
                            <w:left w:val="none" w:sz="0" w:space="0" w:color="auto"/>
                            <w:bottom w:val="none" w:sz="0" w:space="0" w:color="auto"/>
                            <w:right w:val="none" w:sz="0" w:space="0" w:color="auto"/>
                          </w:divBdr>
                          <w:divsChild>
                            <w:div w:id="613173120">
                              <w:marLeft w:val="0"/>
                              <w:marRight w:val="0"/>
                              <w:marTop w:val="0"/>
                              <w:marBottom w:val="0"/>
                              <w:divBdr>
                                <w:top w:val="none" w:sz="0" w:space="0" w:color="auto"/>
                                <w:left w:val="none" w:sz="0" w:space="0" w:color="auto"/>
                                <w:bottom w:val="none" w:sz="0" w:space="0" w:color="auto"/>
                                <w:right w:val="none" w:sz="0" w:space="0" w:color="auto"/>
                              </w:divBdr>
                              <w:divsChild>
                                <w:div w:id="1855920691">
                                  <w:marLeft w:val="0"/>
                                  <w:marRight w:val="0"/>
                                  <w:marTop w:val="0"/>
                                  <w:marBottom w:val="0"/>
                                  <w:divBdr>
                                    <w:top w:val="none" w:sz="0" w:space="0" w:color="auto"/>
                                    <w:left w:val="none" w:sz="0" w:space="0" w:color="auto"/>
                                    <w:bottom w:val="none" w:sz="0" w:space="0" w:color="auto"/>
                                    <w:right w:val="none" w:sz="0" w:space="0" w:color="auto"/>
                                  </w:divBdr>
                                  <w:divsChild>
                                    <w:div w:id="1165632911">
                                      <w:marLeft w:val="0"/>
                                      <w:marRight w:val="0"/>
                                      <w:marTop w:val="0"/>
                                      <w:marBottom w:val="0"/>
                                      <w:divBdr>
                                        <w:top w:val="none" w:sz="0" w:space="0" w:color="auto"/>
                                        <w:left w:val="none" w:sz="0" w:space="0" w:color="auto"/>
                                        <w:bottom w:val="none" w:sz="0" w:space="0" w:color="auto"/>
                                        <w:right w:val="none" w:sz="0" w:space="0" w:color="auto"/>
                                      </w:divBdr>
                                      <w:divsChild>
                                        <w:div w:id="291599396">
                                          <w:marLeft w:val="0"/>
                                          <w:marRight w:val="0"/>
                                          <w:marTop w:val="0"/>
                                          <w:marBottom w:val="0"/>
                                          <w:divBdr>
                                            <w:top w:val="none" w:sz="0" w:space="0" w:color="auto"/>
                                            <w:left w:val="none" w:sz="0" w:space="0" w:color="auto"/>
                                            <w:bottom w:val="none" w:sz="0" w:space="0" w:color="auto"/>
                                            <w:right w:val="none" w:sz="0" w:space="0" w:color="auto"/>
                                          </w:divBdr>
                                          <w:divsChild>
                                            <w:div w:id="1021474224">
                                              <w:marLeft w:val="0"/>
                                              <w:marRight w:val="0"/>
                                              <w:marTop w:val="0"/>
                                              <w:marBottom w:val="0"/>
                                              <w:divBdr>
                                                <w:top w:val="none" w:sz="0" w:space="0" w:color="auto"/>
                                                <w:left w:val="none" w:sz="0" w:space="0" w:color="auto"/>
                                                <w:bottom w:val="none" w:sz="0" w:space="0" w:color="auto"/>
                                                <w:right w:val="none" w:sz="0" w:space="0" w:color="auto"/>
                                              </w:divBdr>
                                            </w:div>
                                          </w:divsChild>
                                        </w:div>
                                        <w:div w:id="2063821723">
                                          <w:marLeft w:val="0"/>
                                          <w:marRight w:val="0"/>
                                          <w:marTop w:val="0"/>
                                          <w:marBottom w:val="0"/>
                                          <w:divBdr>
                                            <w:top w:val="none" w:sz="0" w:space="0" w:color="auto"/>
                                            <w:left w:val="none" w:sz="0" w:space="0" w:color="auto"/>
                                            <w:bottom w:val="none" w:sz="0" w:space="0" w:color="auto"/>
                                            <w:right w:val="none" w:sz="0" w:space="0" w:color="auto"/>
                                          </w:divBdr>
                                          <w:divsChild>
                                            <w:div w:id="1347170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B1351A-9CD4-4810-9B56-F1A761480B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Pages>
  <Words>317</Words>
  <Characters>1807</Characters>
  <Application>Microsoft Office Word</Application>
  <DocSecurity>0</DocSecurity>
  <Lines>15</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栄　重光　社会保険労務士事務所</vt:lpstr>
    </vt:vector>
  </TitlesOfParts>
  <Company>Toshiba</Company>
  <LinksUpToDate>false</LinksUpToDate>
  <CharactersWithSpaces>2120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石川県平和運動センター　PC1</dc:creator>
  <cp:lastModifiedBy>石川県平和運動センター　PC1</cp:lastModifiedBy>
  <cp:revision>6</cp:revision>
  <cp:lastPrinted>2026-07-30T23:54:00Z</cp:lastPrinted>
  <dcterms:created xsi:type="dcterms:W3CDTF">2026-08-04T02:57:00Z</dcterms:created>
  <dcterms:modified xsi:type="dcterms:W3CDTF">2026-08-06T04:05:00Z</dcterms:modified>
</cp:coreProperties>
</file>